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A5" w:rsidRPr="00B71EA5" w:rsidRDefault="00B71EA5" w:rsidP="00B71EA5">
      <w:pPr>
        <w:pStyle w:val="Nagwek"/>
        <w:jc w:val="right"/>
        <w:rPr>
          <w:rFonts w:ascii="Times New Roman" w:hAnsi="Times New Roman" w:cs="Times New Roman"/>
          <w:i/>
          <w:sz w:val="20"/>
          <w:szCs w:val="20"/>
        </w:rPr>
      </w:pPr>
      <w:r w:rsidRPr="00B71EA5">
        <w:rPr>
          <w:rFonts w:ascii="Times New Roman" w:hAnsi="Times New Roman" w:cs="Times New Roman"/>
          <w:i/>
          <w:sz w:val="20"/>
          <w:szCs w:val="20"/>
        </w:rPr>
        <w:t xml:space="preserve">Załącznik nr 3 do </w:t>
      </w:r>
      <w:r w:rsidR="002B2894">
        <w:rPr>
          <w:rFonts w:ascii="Times New Roman" w:hAnsi="Times New Roman" w:cs="Times New Roman"/>
          <w:i/>
          <w:sz w:val="20"/>
          <w:szCs w:val="20"/>
        </w:rPr>
        <w:t>o</w:t>
      </w:r>
      <w:r w:rsidRPr="00B71EA5">
        <w:rPr>
          <w:rFonts w:ascii="Times New Roman" w:hAnsi="Times New Roman" w:cs="Times New Roman"/>
          <w:i/>
          <w:sz w:val="20"/>
          <w:szCs w:val="20"/>
        </w:rPr>
        <w:t xml:space="preserve">głoszenia o naborze nr </w:t>
      </w:r>
      <w:r w:rsidR="009F104E">
        <w:rPr>
          <w:rFonts w:ascii="Times New Roman" w:hAnsi="Times New Roman" w:cs="Times New Roman"/>
          <w:i/>
          <w:sz w:val="20"/>
          <w:szCs w:val="20"/>
        </w:rPr>
        <w:t>VI</w:t>
      </w:r>
      <w:r w:rsidR="00DC2A91">
        <w:rPr>
          <w:rFonts w:ascii="Times New Roman" w:hAnsi="Times New Roman" w:cs="Times New Roman"/>
          <w:i/>
          <w:sz w:val="20"/>
          <w:szCs w:val="20"/>
        </w:rPr>
        <w:t>I</w:t>
      </w:r>
      <w:r w:rsidRPr="00B71EA5">
        <w:rPr>
          <w:rFonts w:ascii="Times New Roman" w:hAnsi="Times New Roman" w:cs="Times New Roman"/>
          <w:i/>
          <w:sz w:val="20"/>
          <w:szCs w:val="20"/>
        </w:rPr>
        <w:t>/201</w:t>
      </w:r>
      <w:r w:rsidR="00C856C5">
        <w:rPr>
          <w:rFonts w:ascii="Times New Roman" w:hAnsi="Times New Roman" w:cs="Times New Roman"/>
          <w:i/>
          <w:sz w:val="20"/>
          <w:szCs w:val="20"/>
        </w:rPr>
        <w:t>9</w:t>
      </w:r>
    </w:p>
    <w:p w:rsidR="00B71EA5" w:rsidRPr="00954D6E" w:rsidRDefault="00B71EA5" w:rsidP="00B71EA5">
      <w:pPr>
        <w:pStyle w:val="Nagwek"/>
        <w:jc w:val="right"/>
        <w:rPr>
          <w:sz w:val="20"/>
          <w:szCs w:val="20"/>
        </w:rPr>
      </w:pPr>
    </w:p>
    <w:p w:rsidR="006730F6" w:rsidRDefault="006730F6" w:rsidP="006730F6">
      <w:pPr>
        <w:pStyle w:val="Podpisobrazu0"/>
        <w:shd w:val="clear" w:color="auto" w:fill="auto"/>
        <w:spacing w:line="276" w:lineRule="auto"/>
        <w:rPr>
          <w:b/>
        </w:rPr>
      </w:pPr>
      <w:r>
        <w:rPr>
          <w:b/>
        </w:rPr>
        <w:t xml:space="preserve">Uzasadnienie zgodności </w:t>
      </w:r>
      <w:r w:rsidR="00D819E7">
        <w:rPr>
          <w:b/>
        </w:rPr>
        <w:t xml:space="preserve">operacji </w:t>
      </w:r>
      <w:r>
        <w:rPr>
          <w:b/>
        </w:rPr>
        <w:t>z kryteriami wyboru operacji</w:t>
      </w:r>
      <w:r w:rsidR="00ED25E6" w:rsidRPr="00766759">
        <w:rPr>
          <w:b/>
        </w:rPr>
        <w:t xml:space="preserve"> </w:t>
      </w:r>
    </w:p>
    <w:p w:rsidR="006730F6" w:rsidRDefault="006730F6" w:rsidP="006730F6">
      <w:pPr>
        <w:pStyle w:val="Podpisobrazu0"/>
        <w:shd w:val="clear" w:color="auto" w:fill="auto"/>
        <w:spacing w:line="276" w:lineRule="auto"/>
        <w:rPr>
          <w:b/>
        </w:rPr>
      </w:pPr>
      <w:r>
        <w:rPr>
          <w:b/>
        </w:rPr>
        <w:t>Stowarzyszenia</w:t>
      </w:r>
      <w:r w:rsidR="00954D6E" w:rsidRPr="00766759">
        <w:rPr>
          <w:b/>
        </w:rPr>
        <w:t xml:space="preserve"> Lokalna Grupa Działania </w:t>
      </w:r>
      <w:r>
        <w:rPr>
          <w:b/>
        </w:rPr>
        <w:t>EUROGALICJA</w:t>
      </w:r>
      <w:r w:rsidR="00954D6E" w:rsidRPr="00766759">
        <w:rPr>
          <w:b/>
        </w:rPr>
        <w:t xml:space="preserve"> </w:t>
      </w:r>
    </w:p>
    <w:p w:rsidR="006730F6" w:rsidRDefault="00954D6E" w:rsidP="006730F6">
      <w:pPr>
        <w:pStyle w:val="Podpisobrazu0"/>
        <w:shd w:val="clear" w:color="auto" w:fill="auto"/>
        <w:spacing w:line="276" w:lineRule="auto"/>
        <w:rPr>
          <w:b/>
        </w:rPr>
      </w:pPr>
      <w:r w:rsidRPr="00766759">
        <w:rPr>
          <w:b/>
        </w:rPr>
        <w:t>w ramach Strategii Rozwoju Lokalnego Kierowanego prze</w:t>
      </w:r>
      <w:r w:rsidR="006730F6">
        <w:rPr>
          <w:b/>
        </w:rPr>
        <w:t>z Społeczność na lata 2016-2023</w:t>
      </w:r>
    </w:p>
    <w:p w:rsidR="006730F6" w:rsidRDefault="006730F6" w:rsidP="006730F6">
      <w:pPr>
        <w:pStyle w:val="Podpisobrazu0"/>
        <w:shd w:val="clear" w:color="auto" w:fill="auto"/>
        <w:spacing w:line="276" w:lineRule="auto"/>
        <w:jc w:val="both"/>
        <w:rPr>
          <w:b/>
        </w:rPr>
      </w:pPr>
    </w:p>
    <w:p w:rsidR="00D52BC6" w:rsidRDefault="00D52BC6" w:rsidP="006730F6">
      <w:pPr>
        <w:pStyle w:val="Podpisobrazu0"/>
        <w:shd w:val="clear" w:color="auto" w:fill="auto"/>
        <w:spacing w:line="276" w:lineRule="auto"/>
        <w:jc w:val="both"/>
        <w:rPr>
          <w:i/>
        </w:rPr>
      </w:pPr>
    </w:p>
    <w:p w:rsidR="003957F7" w:rsidRDefault="00C856C5" w:rsidP="006730F6">
      <w:pPr>
        <w:pStyle w:val="Podpisobrazu0"/>
        <w:shd w:val="clear" w:color="auto" w:fill="auto"/>
        <w:spacing w:line="276" w:lineRule="auto"/>
        <w:jc w:val="both"/>
        <w:rPr>
          <w:i/>
        </w:rPr>
      </w:pPr>
      <w:r w:rsidRPr="00D33352">
        <w:rPr>
          <w:i/>
        </w:rPr>
        <w:t>Cel ogólny nr 2: Wzrost aktywności gospodarczej obszaru LSR na rzecz konkurencyjności i zatrudnienia do 2023 r. (przedsiębiorczość - zakładanie działalności gospodarczej)</w:t>
      </w:r>
    </w:p>
    <w:p w:rsidR="00D52BC6" w:rsidRPr="00D33352" w:rsidRDefault="00D52BC6" w:rsidP="006730F6">
      <w:pPr>
        <w:pStyle w:val="Podpisobrazu0"/>
        <w:shd w:val="clear" w:color="auto" w:fill="auto"/>
        <w:spacing w:line="276" w:lineRule="auto"/>
        <w:jc w:val="both"/>
        <w:rPr>
          <w:i/>
        </w:rPr>
      </w:pPr>
    </w:p>
    <w:tbl>
      <w:tblPr>
        <w:tblStyle w:val="Tabela-Siatka"/>
        <w:tblW w:w="14386" w:type="dxa"/>
        <w:jc w:val="center"/>
        <w:tblLayout w:type="fixed"/>
        <w:tblLook w:val="04A0" w:firstRow="1" w:lastRow="0" w:firstColumn="1" w:lastColumn="0" w:noHBand="0" w:noVBand="1"/>
      </w:tblPr>
      <w:tblGrid>
        <w:gridCol w:w="534"/>
        <w:gridCol w:w="4760"/>
        <w:gridCol w:w="5954"/>
        <w:gridCol w:w="3138"/>
      </w:tblGrid>
      <w:tr w:rsidR="00D33352" w:rsidRPr="00766759" w:rsidTr="00CC487D">
        <w:trPr>
          <w:jc w:val="center"/>
        </w:trPr>
        <w:tc>
          <w:tcPr>
            <w:tcW w:w="534" w:type="dxa"/>
            <w:tcBorders>
              <w:bottom w:val="double" w:sz="4" w:space="0" w:color="auto"/>
            </w:tcBorders>
            <w:vAlign w:val="center"/>
          </w:tcPr>
          <w:p w:rsidR="00D33352" w:rsidRPr="00766759" w:rsidRDefault="00D33352" w:rsidP="00CF0829">
            <w:pPr>
              <w:jc w:val="center"/>
              <w:rPr>
                <w:b/>
              </w:rPr>
            </w:pPr>
            <w:r w:rsidRPr="00766759">
              <w:rPr>
                <w:b/>
              </w:rPr>
              <w:t>Lp.</w:t>
            </w:r>
          </w:p>
        </w:tc>
        <w:tc>
          <w:tcPr>
            <w:tcW w:w="4760" w:type="dxa"/>
            <w:tcBorders>
              <w:bottom w:val="double" w:sz="4" w:space="0" w:color="auto"/>
            </w:tcBorders>
            <w:vAlign w:val="center"/>
          </w:tcPr>
          <w:p w:rsidR="00D33352" w:rsidRPr="00766759" w:rsidRDefault="00D33352" w:rsidP="00D33352">
            <w:pPr>
              <w:jc w:val="center"/>
              <w:rPr>
                <w:b/>
              </w:rPr>
            </w:pPr>
            <w:r>
              <w:rPr>
                <w:rStyle w:val="Teksttreci2"/>
                <w:rFonts w:eastAsiaTheme="minorHAnsi"/>
                <w:b/>
                <w:color w:val="auto"/>
              </w:rPr>
              <w:t>Nazwa lokalnego kryterium wyboru operacji</w:t>
            </w:r>
          </w:p>
        </w:tc>
        <w:tc>
          <w:tcPr>
            <w:tcW w:w="5954" w:type="dxa"/>
            <w:tcBorders>
              <w:bottom w:val="double" w:sz="4" w:space="0" w:color="auto"/>
            </w:tcBorders>
            <w:vAlign w:val="center"/>
          </w:tcPr>
          <w:p w:rsidR="00D33352" w:rsidRPr="00766759" w:rsidRDefault="00D33352" w:rsidP="00F456AA">
            <w:pPr>
              <w:jc w:val="center"/>
              <w:rPr>
                <w:b/>
              </w:rPr>
            </w:pPr>
            <w:r w:rsidRPr="00766759">
              <w:rPr>
                <w:rStyle w:val="Teksttreci2"/>
                <w:rFonts w:eastAsiaTheme="minorHAnsi"/>
                <w:b/>
                <w:color w:val="auto"/>
              </w:rPr>
              <w:t xml:space="preserve">Opis </w:t>
            </w:r>
            <w:r w:rsidR="003957F7">
              <w:rPr>
                <w:rStyle w:val="Teksttreci2"/>
                <w:rFonts w:eastAsiaTheme="minorHAnsi"/>
                <w:b/>
                <w:color w:val="auto"/>
              </w:rPr>
              <w:t>spełnienia kryterium</w:t>
            </w:r>
            <w:r w:rsidR="00F456AA">
              <w:rPr>
                <w:rStyle w:val="Teksttreci2"/>
                <w:rFonts w:eastAsiaTheme="minorHAnsi"/>
                <w:b/>
                <w:color w:val="auto"/>
              </w:rPr>
              <w:t xml:space="preserve"> przez Wnioskodawcę</w:t>
            </w:r>
            <w:r w:rsidR="003957F7">
              <w:rPr>
                <w:rStyle w:val="Teksttreci2"/>
                <w:rFonts w:eastAsiaTheme="minorHAnsi"/>
                <w:b/>
                <w:color w:val="auto"/>
              </w:rPr>
              <w:t xml:space="preserve"> </w:t>
            </w:r>
          </w:p>
        </w:tc>
        <w:tc>
          <w:tcPr>
            <w:tcW w:w="3138" w:type="dxa"/>
            <w:tcBorders>
              <w:bottom w:val="double" w:sz="4" w:space="0" w:color="auto"/>
            </w:tcBorders>
            <w:vAlign w:val="center"/>
          </w:tcPr>
          <w:p w:rsidR="00D33352" w:rsidRPr="00766759" w:rsidRDefault="00AE7F13" w:rsidP="00CF0829">
            <w:pPr>
              <w:jc w:val="center"/>
              <w:rPr>
                <w:rStyle w:val="Teksttreci2"/>
                <w:rFonts w:eastAsiaTheme="minorHAnsi"/>
                <w:b/>
                <w:color w:val="auto"/>
              </w:rPr>
            </w:pPr>
            <w:r>
              <w:rPr>
                <w:rStyle w:val="Teksttreci2"/>
                <w:rFonts w:eastAsiaTheme="minorHAnsi"/>
                <w:b/>
                <w:color w:val="auto"/>
              </w:rPr>
              <w:t>Załączone dokumenty potwierdzające spełnienie kryterium (jeśli dotyczy)</w:t>
            </w:r>
            <w:r w:rsidR="00635DD7">
              <w:rPr>
                <w:rStyle w:val="Teksttreci2"/>
                <w:rFonts w:eastAsiaTheme="minorHAnsi"/>
                <w:b/>
                <w:color w:val="auto"/>
              </w:rPr>
              <w:t>*</w:t>
            </w:r>
          </w:p>
        </w:tc>
      </w:tr>
      <w:tr w:rsidR="00D33352" w:rsidRPr="00766759" w:rsidTr="00CC487D">
        <w:trPr>
          <w:jc w:val="center"/>
        </w:trPr>
        <w:tc>
          <w:tcPr>
            <w:tcW w:w="534" w:type="dxa"/>
            <w:tcBorders>
              <w:top w:val="double" w:sz="4" w:space="0" w:color="auto"/>
            </w:tcBorders>
          </w:tcPr>
          <w:p w:rsidR="003957F7" w:rsidRDefault="003957F7" w:rsidP="003957F7">
            <w:pPr>
              <w:jc w:val="center"/>
              <w:rPr>
                <w:b/>
              </w:rPr>
            </w:pPr>
          </w:p>
          <w:p w:rsidR="00D33352" w:rsidRPr="00766759" w:rsidRDefault="00D33352" w:rsidP="003957F7">
            <w:pPr>
              <w:jc w:val="center"/>
              <w:rPr>
                <w:b/>
              </w:rPr>
            </w:pPr>
            <w:r w:rsidRPr="00766759">
              <w:rPr>
                <w:b/>
              </w:rPr>
              <w:t>1</w:t>
            </w:r>
          </w:p>
        </w:tc>
        <w:tc>
          <w:tcPr>
            <w:tcW w:w="4760" w:type="dxa"/>
            <w:tcBorders>
              <w:top w:val="double" w:sz="4" w:space="0" w:color="auto"/>
            </w:tcBorders>
          </w:tcPr>
          <w:p w:rsidR="003957F7" w:rsidRDefault="003957F7" w:rsidP="00CF0829">
            <w:pPr>
              <w:rPr>
                <w:rStyle w:val="Teksttreci2"/>
                <w:rFonts w:eastAsiaTheme="minorHAnsi"/>
                <w:b/>
                <w:color w:val="auto"/>
              </w:rPr>
            </w:pPr>
          </w:p>
          <w:p w:rsidR="00D33352" w:rsidRDefault="00C856C5" w:rsidP="00CF0829">
            <w:pPr>
              <w:rPr>
                <w:rStyle w:val="Teksttreci2"/>
                <w:rFonts w:eastAsiaTheme="minorHAnsi"/>
                <w:b/>
                <w:color w:val="auto"/>
              </w:rPr>
            </w:pPr>
            <w:r w:rsidRPr="00711F66">
              <w:rPr>
                <w:rStyle w:val="Teksttreci2"/>
                <w:rFonts w:eastAsiaTheme="minorHAnsi"/>
                <w:b/>
                <w:color w:val="auto"/>
              </w:rPr>
              <w:t>Kwalifikacje i doświadczenie wnioskodawcy</w:t>
            </w:r>
          </w:p>
          <w:p w:rsidR="00D33352" w:rsidRDefault="00D33352" w:rsidP="00CF0829">
            <w:pPr>
              <w:rPr>
                <w:rStyle w:val="Teksttreci2"/>
                <w:rFonts w:eastAsiaTheme="minorHAnsi"/>
                <w:b/>
                <w:color w:val="auto"/>
              </w:rPr>
            </w:pPr>
          </w:p>
          <w:p w:rsidR="00C856C5" w:rsidRPr="00711F66" w:rsidRDefault="00C856C5" w:rsidP="00C856C5">
            <w:pPr>
              <w:spacing w:after="180" w:line="250" w:lineRule="exact"/>
              <w:rPr>
                <w:rStyle w:val="Teksttreci2"/>
                <w:rFonts w:eastAsiaTheme="minorHAnsi"/>
                <w:color w:val="auto"/>
              </w:rPr>
            </w:pPr>
            <w:r w:rsidRPr="00711F66">
              <w:rPr>
                <w:rStyle w:val="Teksttreci2"/>
                <w:rFonts w:eastAsiaTheme="minorHAnsi"/>
                <w:color w:val="auto"/>
              </w:rPr>
              <w:t>Preferuje wnioskodawców posiadających kwalifikacje i/lub doświadczenie w branży, w której chcą założyć przedsiębiorstwo. Należy udokumentować kwalifikacje i/lub doświadczenie i opisać powiązanie z planowaną operacją.</w:t>
            </w:r>
          </w:p>
          <w:p w:rsidR="00C856C5" w:rsidRPr="00711F66" w:rsidRDefault="00C856C5" w:rsidP="00C856C5">
            <w:pPr>
              <w:widowControl w:val="0"/>
              <w:numPr>
                <w:ilvl w:val="0"/>
                <w:numId w:val="2"/>
              </w:numPr>
              <w:tabs>
                <w:tab w:val="left" w:pos="168"/>
              </w:tabs>
              <w:spacing w:before="180" w:line="250" w:lineRule="exact"/>
            </w:pPr>
            <w:r w:rsidRPr="00711F66">
              <w:rPr>
                <w:rStyle w:val="Teksttreci2"/>
                <w:rFonts w:eastAsiaTheme="minorHAnsi"/>
                <w:color w:val="auto"/>
              </w:rPr>
              <w:t xml:space="preserve">brak kwalifikacji i doświadczenia - </w:t>
            </w:r>
            <w:r w:rsidRPr="00711F66">
              <w:rPr>
                <w:rStyle w:val="Teksttreci2"/>
                <w:rFonts w:eastAsiaTheme="minorHAnsi"/>
                <w:b/>
                <w:color w:val="auto"/>
              </w:rPr>
              <w:t>0 pkt</w:t>
            </w:r>
          </w:p>
          <w:p w:rsidR="00C856C5" w:rsidRPr="00711F66" w:rsidRDefault="00C856C5" w:rsidP="00C856C5">
            <w:pPr>
              <w:widowControl w:val="0"/>
              <w:numPr>
                <w:ilvl w:val="0"/>
                <w:numId w:val="2"/>
              </w:numPr>
              <w:tabs>
                <w:tab w:val="left" w:pos="168"/>
              </w:tabs>
              <w:spacing w:line="250" w:lineRule="exact"/>
            </w:pPr>
            <w:r w:rsidRPr="00711F66">
              <w:rPr>
                <w:rStyle w:val="Teksttreci2"/>
                <w:rFonts w:eastAsiaTheme="minorHAnsi"/>
                <w:color w:val="auto"/>
              </w:rPr>
              <w:t xml:space="preserve">wnioskodawca wykazał kwalifikacje - </w:t>
            </w:r>
            <w:r w:rsidRPr="00711F66">
              <w:rPr>
                <w:rStyle w:val="Teksttreci2"/>
                <w:rFonts w:eastAsiaTheme="minorHAnsi"/>
                <w:b/>
                <w:color w:val="auto"/>
              </w:rPr>
              <w:t>1 pkt</w:t>
            </w:r>
          </w:p>
          <w:p w:rsidR="00D52BC6" w:rsidRPr="00DC2A91" w:rsidRDefault="00C856C5" w:rsidP="00C856C5">
            <w:pPr>
              <w:ind w:left="122" w:hanging="122"/>
              <w:rPr>
                <w:rFonts w:ascii="Times New Roman" w:hAnsi="Times New Roman" w:cs="Times New Roman"/>
                <w:b/>
                <w:sz w:val="20"/>
              </w:rPr>
            </w:pPr>
            <w:r w:rsidRPr="00711F66">
              <w:rPr>
                <w:rStyle w:val="Teksttreci2"/>
                <w:rFonts w:eastAsiaTheme="minorHAnsi"/>
                <w:color w:val="auto"/>
              </w:rPr>
              <w:t>-  wnioskodawca wykazał doświadczenie - 1</w:t>
            </w:r>
            <w:r w:rsidRPr="00711F66">
              <w:rPr>
                <w:rStyle w:val="Teksttreci2"/>
                <w:rFonts w:eastAsiaTheme="minorHAnsi"/>
                <w:b/>
                <w:color w:val="auto"/>
              </w:rPr>
              <w:t xml:space="preserve"> pkt</w:t>
            </w:r>
          </w:p>
        </w:tc>
        <w:tc>
          <w:tcPr>
            <w:tcW w:w="5954" w:type="dxa"/>
            <w:tcBorders>
              <w:top w:val="double" w:sz="4" w:space="0" w:color="auto"/>
            </w:tcBorders>
          </w:tcPr>
          <w:p w:rsidR="00D33352" w:rsidRPr="00766759" w:rsidRDefault="00D33352" w:rsidP="00CF0829">
            <w:pPr>
              <w:spacing w:after="180" w:line="250" w:lineRule="exact"/>
            </w:pPr>
          </w:p>
        </w:tc>
        <w:tc>
          <w:tcPr>
            <w:tcW w:w="3138" w:type="dxa"/>
            <w:tcBorders>
              <w:top w:val="double" w:sz="4" w:space="0" w:color="auto"/>
            </w:tcBorders>
          </w:tcPr>
          <w:p w:rsidR="00D33352" w:rsidRPr="00DE6EF1" w:rsidRDefault="00C856C5" w:rsidP="0095048C">
            <w:pPr>
              <w:rPr>
                <w:rStyle w:val="Teksttreci2"/>
                <w:rFonts w:eastAsiaTheme="minorHAnsi"/>
                <w:i/>
                <w:color w:val="auto"/>
              </w:rPr>
            </w:pPr>
            <w:r w:rsidRPr="00AE7F13">
              <w:rPr>
                <w:rFonts w:ascii="Times New Roman" w:hAnsi="Times New Roman" w:cs="Times New Roman"/>
                <w:i/>
                <w:sz w:val="20"/>
              </w:rPr>
              <w:t xml:space="preserve">(Weryfikacja na podstawie dołączonych załączników np.: kserokopie </w:t>
            </w:r>
            <w:r>
              <w:rPr>
                <w:rFonts w:ascii="Times New Roman" w:hAnsi="Times New Roman" w:cs="Times New Roman"/>
                <w:i/>
                <w:sz w:val="20"/>
              </w:rPr>
              <w:t xml:space="preserve">świadectw, </w:t>
            </w:r>
            <w:r w:rsidRPr="00AE7F13">
              <w:rPr>
                <w:rFonts w:ascii="Times New Roman" w:hAnsi="Times New Roman" w:cs="Times New Roman"/>
                <w:i/>
                <w:sz w:val="20"/>
              </w:rPr>
              <w:t xml:space="preserve">dyplomów, ukończone kursy, szkolenia, zaświadczenia, certyfikaty, świadectwa pracy, </w:t>
            </w:r>
            <w:proofErr w:type="spellStart"/>
            <w:r w:rsidRPr="00AE7F13">
              <w:rPr>
                <w:rFonts w:ascii="Times New Roman" w:hAnsi="Times New Roman" w:cs="Times New Roman"/>
                <w:i/>
                <w:sz w:val="20"/>
              </w:rPr>
              <w:t>itp</w:t>
            </w:r>
            <w:proofErr w:type="spellEnd"/>
            <w:r w:rsidRPr="00AE7F13">
              <w:rPr>
                <w:rFonts w:ascii="Times New Roman" w:hAnsi="Times New Roman" w:cs="Times New Roman"/>
                <w:i/>
                <w:sz w:val="20"/>
              </w:rPr>
              <w:t xml:space="preserve"> )</w:t>
            </w:r>
          </w:p>
        </w:tc>
      </w:tr>
      <w:tr w:rsidR="00D33352" w:rsidRPr="00766759" w:rsidTr="00CC487D">
        <w:trPr>
          <w:jc w:val="center"/>
        </w:trPr>
        <w:tc>
          <w:tcPr>
            <w:tcW w:w="534" w:type="dxa"/>
          </w:tcPr>
          <w:p w:rsidR="003957F7" w:rsidRDefault="003957F7" w:rsidP="00CF0829">
            <w:pPr>
              <w:rPr>
                <w:b/>
              </w:rPr>
            </w:pPr>
          </w:p>
          <w:p w:rsidR="00D33352" w:rsidRPr="00766759" w:rsidRDefault="00D33352" w:rsidP="00CF0829">
            <w:pPr>
              <w:rPr>
                <w:b/>
              </w:rPr>
            </w:pPr>
            <w:r w:rsidRPr="00766759">
              <w:rPr>
                <w:b/>
              </w:rPr>
              <w:t>2</w:t>
            </w:r>
          </w:p>
        </w:tc>
        <w:tc>
          <w:tcPr>
            <w:tcW w:w="4760" w:type="dxa"/>
          </w:tcPr>
          <w:p w:rsidR="003957F7" w:rsidRDefault="003957F7" w:rsidP="00CF0829">
            <w:pPr>
              <w:rPr>
                <w:rStyle w:val="Teksttreci2"/>
                <w:rFonts w:eastAsiaTheme="minorHAnsi"/>
                <w:b/>
                <w:color w:val="auto"/>
              </w:rPr>
            </w:pPr>
          </w:p>
          <w:p w:rsidR="00A42E02" w:rsidRDefault="00C856C5" w:rsidP="00CF0829">
            <w:pPr>
              <w:rPr>
                <w:rStyle w:val="Teksttreci2"/>
                <w:rFonts w:eastAsiaTheme="minorHAnsi"/>
                <w:b/>
                <w:color w:val="auto"/>
              </w:rPr>
            </w:pPr>
            <w:r w:rsidRPr="00711F66">
              <w:rPr>
                <w:rStyle w:val="Teksttreci2"/>
                <w:rFonts w:eastAsiaTheme="minorHAnsi"/>
                <w:b/>
                <w:color w:val="auto"/>
              </w:rPr>
              <w:t>Dodatkowe miejsca pracy (pełne etaty)</w:t>
            </w:r>
          </w:p>
          <w:p w:rsidR="00C856C5" w:rsidRDefault="00C856C5" w:rsidP="00CF0829">
            <w:pPr>
              <w:rPr>
                <w:rStyle w:val="Teksttreci2"/>
                <w:rFonts w:eastAsiaTheme="minorHAnsi"/>
                <w:b/>
                <w:color w:val="auto"/>
              </w:rPr>
            </w:pPr>
          </w:p>
          <w:p w:rsidR="00C856C5" w:rsidRPr="00711F66" w:rsidRDefault="00C856C5" w:rsidP="00C856C5">
            <w:pPr>
              <w:spacing w:line="250" w:lineRule="exact"/>
              <w:rPr>
                <w:rStyle w:val="Teksttreci2"/>
                <w:rFonts w:eastAsiaTheme="minorHAnsi"/>
                <w:color w:val="auto"/>
              </w:rPr>
            </w:pPr>
            <w:r w:rsidRPr="00711F66">
              <w:rPr>
                <w:rStyle w:val="Teksttreci2"/>
                <w:rFonts w:eastAsiaTheme="minorHAnsi"/>
                <w:color w:val="auto"/>
              </w:rPr>
              <w:t xml:space="preserve">Preferuje operacje przyczyniające się do utworzenia większej liczby miejsc pracy niż minimum zakładane w rozporządzeniu Ministra </w:t>
            </w:r>
            <w:r w:rsidRPr="00711F66">
              <w:rPr>
                <w:rStyle w:val="Teksttreci2"/>
                <w:rFonts w:eastAsiaTheme="minorHAnsi"/>
                <w:color w:val="auto"/>
              </w:rPr>
              <w:lastRenderedPageBreak/>
              <w:t>Rolnictwa i Rozwoju Wsi z dnia 24 września 2015 r. w sprawie szczegółowych warunków i trybu przyznawania pomocy finansowej w ramach poddziałania „Wsparcie na wdrażanie operacji w ramach strategii rozwoju lokalnego kierowanego przez społeczność”</w:t>
            </w:r>
            <w:r w:rsidRPr="007619C4">
              <w:rPr>
                <w:rStyle w:val="Teksttreci2"/>
                <w:rFonts w:eastAsiaTheme="minorHAnsi"/>
                <w:color w:val="auto"/>
              </w:rPr>
              <w:t xml:space="preserve"> objętego</w:t>
            </w:r>
            <w:r w:rsidRPr="00711F66">
              <w:rPr>
                <w:rStyle w:val="Teksttreci2"/>
                <w:rFonts w:eastAsiaTheme="minorHAnsi"/>
                <w:color w:val="auto"/>
              </w:rPr>
              <w:t xml:space="preserve"> PROW na lata 2014-2020.</w:t>
            </w:r>
          </w:p>
          <w:p w:rsidR="00C856C5" w:rsidRPr="00711F66" w:rsidRDefault="00C856C5" w:rsidP="00C856C5">
            <w:pPr>
              <w:widowControl w:val="0"/>
              <w:numPr>
                <w:ilvl w:val="0"/>
                <w:numId w:val="3"/>
              </w:numPr>
              <w:tabs>
                <w:tab w:val="left" w:pos="168"/>
              </w:tabs>
              <w:spacing w:line="254" w:lineRule="exact"/>
            </w:pPr>
            <w:r w:rsidRPr="00711F66">
              <w:rPr>
                <w:rStyle w:val="Teksttreci2"/>
                <w:rFonts w:eastAsiaTheme="minorHAnsi"/>
                <w:color w:val="auto"/>
              </w:rPr>
              <w:t xml:space="preserve">brak tworzenia dodatkowych miejsc pracy - </w:t>
            </w:r>
            <w:r w:rsidRPr="00711F66">
              <w:rPr>
                <w:rStyle w:val="Teksttreci2"/>
                <w:rFonts w:eastAsiaTheme="minorHAnsi"/>
                <w:b/>
                <w:color w:val="auto"/>
              </w:rPr>
              <w:t>0 pkt</w:t>
            </w:r>
          </w:p>
          <w:p w:rsidR="00C856C5" w:rsidRPr="00711F66" w:rsidRDefault="00C856C5" w:rsidP="00C856C5">
            <w:pPr>
              <w:spacing w:line="250" w:lineRule="exact"/>
              <w:rPr>
                <w:rStyle w:val="Teksttreci2"/>
                <w:rFonts w:eastAsiaTheme="minorHAnsi"/>
                <w:b/>
                <w:color w:val="auto"/>
              </w:rPr>
            </w:pPr>
            <w:r w:rsidRPr="00711F66">
              <w:rPr>
                <w:rStyle w:val="Teksttreci2"/>
                <w:rFonts w:eastAsiaTheme="minorHAnsi"/>
                <w:color w:val="auto"/>
              </w:rPr>
              <w:t xml:space="preserve">-  utworzenie 1 dodatkowego miejsca pracy - </w:t>
            </w:r>
            <w:r w:rsidRPr="00711F66">
              <w:rPr>
                <w:rStyle w:val="Teksttreci2"/>
                <w:rFonts w:eastAsiaTheme="minorHAnsi"/>
                <w:b/>
                <w:color w:val="auto"/>
              </w:rPr>
              <w:t>4 pkt</w:t>
            </w:r>
          </w:p>
          <w:p w:rsidR="00C856C5" w:rsidRPr="00711F66" w:rsidRDefault="00C856C5" w:rsidP="00C856C5">
            <w:pPr>
              <w:spacing w:line="250" w:lineRule="exact"/>
              <w:rPr>
                <w:rStyle w:val="Teksttreci2"/>
                <w:rFonts w:eastAsiaTheme="minorHAnsi"/>
                <w:b/>
                <w:color w:val="auto"/>
              </w:rPr>
            </w:pPr>
            <w:r w:rsidRPr="00711F66">
              <w:rPr>
                <w:rStyle w:val="Teksttreci2"/>
                <w:rFonts w:eastAsiaTheme="minorHAnsi"/>
                <w:b/>
                <w:color w:val="auto"/>
              </w:rPr>
              <w:t xml:space="preserve">- </w:t>
            </w:r>
            <w:r w:rsidRPr="00711F66">
              <w:rPr>
                <w:rStyle w:val="Teksttreci2"/>
                <w:rFonts w:eastAsiaTheme="minorHAnsi"/>
                <w:color w:val="auto"/>
              </w:rPr>
              <w:t>utworzenie 2 dodatkowych miejsc pracy</w:t>
            </w:r>
            <w:r w:rsidRPr="00711F66">
              <w:rPr>
                <w:rStyle w:val="Teksttreci2"/>
                <w:rFonts w:eastAsiaTheme="minorHAnsi"/>
                <w:b/>
                <w:color w:val="auto"/>
              </w:rPr>
              <w:t xml:space="preserve"> – 6 pkt</w:t>
            </w:r>
          </w:p>
          <w:p w:rsidR="00C856C5" w:rsidRPr="00711F66" w:rsidRDefault="00C856C5" w:rsidP="00C856C5">
            <w:pPr>
              <w:spacing w:line="250" w:lineRule="exact"/>
              <w:rPr>
                <w:rFonts w:ascii="Times New Roman" w:hAnsi="Times New Roman" w:cs="Times New Roman"/>
                <w:b/>
              </w:rPr>
            </w:pPr>
            <w:r w:rsidRPr="00711F66">
              <w:rPr>
                <w:rFonts w:ascii="Times New Roman" w:hAnsi="Times New Roman" w:cs="Times New Roman"/>
              </w:rPr>
              <w:t xml:space="preserve">- utworzenie 3 lub więcej dodatkowych miejsc pracy – </w:t>
            </w:r>
            <w:r w:rsidRPr="00711F66">
              <w:rPr>
                <w:rFonts w:ascii="Times New Roman" w:hAnsi="Times New Roman" w:cs="Times New Roman"/>
                <w:b/>
              </w:rPr>
              <w:t>8 pkt</w:t>
            </w:r>
          </w:p>
          <w:p w:rsidR="00C856C5" w:rsidRPr="00711F66" w:rsidRDefault="00C856C5" w:rsidP="00C856C5">
            <w:pPr>
              <w:spacing w:line="250" w:lineRule="exact"/>
              <w:rPr>
                <w:rFonts w:ascii="Times New Roman" w:hAnsi="Times New Roman" w:cs="Times New Roman"/>
              </w:rPr>
            </w:pPr>
          </w:p>
          <w:p w:rsidR="00D33352" w:rsidRPr="00A42E02" w:rsidRDefault="00C856C5" w:rsidP="00C856C5">
            <w:pPr>
              <w:ind w:left="116"/>
              <w:rPr>
                <w:rFonts w:ascii="Times New Roman" w:hAnsi="Times New Roman" w:cs="Times New Roman"/>
                <w:sz w:val="20"/>
              </w:rPr>
            </w:pPr>
            <w:r w:rsidRPr="00711F66">
              <w:rPr>
                <w:rFonts w:ascii="Times New Roman" w:hAnsi="Times New Roman" w:cs="Times New Roman"/>
              </w:rPr>
              <w:t>Jako dodatkowe miejsce pracy nie traktuje się osoby podejmującej indywidualną działalność gospodarczą (Wnioskodawca)</w:t>
            </w:r>
          </w:p>
        </w:tc>
        <w:tc>
          <w:tcPr>
            <w:tcW w:w="5954" w:type="dxa"/>
          </w:tcPr>
          <w:p w:rsidR="00D33352" w:rsidRPr="00766759" w:rsidRDefault="00D33352" w:rsidP="00CF0829">
            <w:pPr>
              <w:spacing w:line="250" w:lineRule="exact"/>
              <w:rPr>
                <w:rFonts w:ascii="Times New Roman" w:hAnsi="Times New Roman" w:cs="Times New Roman"/>
              </w:rPr>
            </w:pPr>
            <w:r w:rsidRPr="00766759">
              <w:rPr>
                <w:rFonts w:ascii="Times New Roman" w:hAnsi="Times New Roman" w:cs="Times New Roman"/>
              </w:rPr>
              <w:lastRenderedPageBreak/>
              <w:t xml:space="preserve"> </w:t>
            </w:r>
          </w:p>
          <w:p w:rsidR="00D33352" w:rsidRPr="00766759" w:rsidRDefault="00D33352" w:rsidP="00CF0829">
            <w:pPr>
              <w:spacing w:line="250" w:lineRule="exact"/>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b/>
              </w:rPr>
            </w:pPr>
          </w:p>
          <w:p w:rsidR="00D33352" w:rsidRPr="00766759" w:rsidRDefault="00D33352" w:rsidP="00CF0829">
            <w:pPr>
              <w:rPr>
                <w:b/>
              </w:rPr>
            </w:pPr>
            <w:r w:rsidRPr="00766759">
              <w:rPr>
                <w:b/>
              </w:rPr>
              <w:t>3</w:t>
            </w:r>
          </w:p>
        </w:tc>
        <w:tc>
          <w:tcPr>
            <w:tcW w:w="4760" w:type="dxa"/>
          </w:tcPr>
          <w:p w:rsidR="003957F7" w:rsidRDefault="003957F7" w:rsidP="00CF0829">
            <w:pPr>
              <w:rPr>
                <w:rStyle w:val="Teksttreci2"/>
                <w:rFonts w:eastAsiaTheme="minorHAnsi"/>
                <w:b/>
                <w:color w:val="auto"/>
              </w:rPr>
            </w:pPr>
          </w:p>
          <w:p w:rsidR="003957F7" w:rsidRDefault="00C856C5" w:rsidP="00CF0829">
            <w:pPr>
              <w:rPr>
                <w:rStyle w:val="Teksttreci2"/>
                <w:rFonts w:eastAsiaTheme="minorHAnsi"/>
                <w:b/>
                <w:color w:val="auto"/>
              </w:rPr>
            </w:pPr>
            <w:r w:rsidRPr="00375C4D">
              <w:rPr>
                <w:rStyle w:val="Teksttreci2"/>
                <w:rFonts w:eastAsiaTheme="minorHAnsi"/>
                <w:b/>
                <w:color w:val="auto"/>
              </w:rPr>
              <w:t>Wsparcie grup defaworyzowanych</w:t>
            </w:r>
            <w:r>
              <w:rPr>
                <w:rStyle w:val="Teksttreci2"/>
                <w:rFonts w:eastAsiaTheme="minorHAnsi"/>
                <w:b/>
                <w:color w:val="auto"/>
              </w:rPr>
              <w:t xml:space="preserve"> </w:t>
            </w:r>
          </w:p>
          <w:p w:rsidR="00C856C5" w:rsidRDefault="00C856C5" w:rsidP="00CF0829">
            <w:pPr>
              <w:rPr>
                <w:rStyle w:val="Teksttreci2"/>
                <w:rFonts w:eastAsiaTheme="minorHAnsi"/>
                <w:b/>
                <w:color w:val="auto"/>
              </w:rPr>
            </w:pPr>
          </w:p>
          <w:p w:rsidR="00C856C5" w:rsidRPr="00375C4D" w:rsidRDefault="00C856C5" w:rsidP="00C856C5">
            <w:pPr>
              <w:spacing w:line="250" w:lineRule="exact"/>
              <w:rPr>
                <w:rStyle w:val="Teksttreci2"/>
                <w:rFonts w:eastAsiaTheme="minorHAnsi"/>
                <w:color w:val="auto"/>
              </w:rPr>
            </w:pPr>
            <w:r w:rsidRPr="00375C4D">
              <w:rPr>
                <w:rStyle w:val="Teksttreci2"/>
                <w:rFonts w:eastAsiaTheme="minorHAnsi"/>
                <w:color w:val="auto"/>
              </w:rPr>
              <w:t xml:space="preserve">Preferuje operacje, których wnioskodawca lub osoba planowana do zatrudnienia w wyniku realizacji tej operacji należy do grup defaworyzowanych ze względu na dostęp do rynku pracy zdefiniowanych w LSR. Wykazać przynależność do co najmniej jednej niżej wymienionej grupy defaworyzowanej ze względu na dostęp do rynku pracy. Zdefiniowane grupy </w:t>
            </w:r>
            <w:proofErr w:type="spellStart"/>
            <w:r w:rsidRPr="00375C4D">
              <w:rPr>
                <w:rStyle w:val="Teksttreci2"/>
                <w:rFonts w:eastAsiaTheme="minorHAnsi"/>
                <w:color w:val="auto"/>
              </w:rPr>
              <w:t>defaworyzowane</w:t>
            </w:r>
            <w:proofErr w:type="spellEnd"/>
            <w:r w:rsidRPr="00375C4D">
              <w:rPr>
                <w:rStyle w:val="Teksttreci2"/>
                <w:rFonts w:eastAsiaTheme="minorHAnsi"/>
                <w:color w:val="auto"/>
              </w:rPr>
              <w:t xml:space="preserve"> to: </w:t>
            </w:r>
          </w:p>
          <w:p w:rsidR="00C856C5" w:rsidRPr="00375C4D" w:rsidRDefault="00C856C5" w:rsidP="00C856C5">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bezrobotne do 25 r.ż. z brakiem lub krótkim doświadczeniem zawodowym (do 2 lat),</w:t>
            </w:r>
          </w:p>
          <w:p w:rsidR="00C856C5" w:rsidRPr="00375C4D" w:rsidRDefault="00C856C5" w:rsidP="00C856C5">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bezrobotne z niskim poziomem wykształcenia (średnim i niższym),</w:t>
            </w:r>
          </w:p>
          <w:p w:rsidR="00C856C5" w:rsidRPr="00375C4D" w:rsidRDefault="00C856C5" w:rsidP="00C856C5">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niepełnosprawne.</w:t>
            </w:r>
          </w:p>
          <w:p w:rsidR="00C856C5" w:rsidRPr="00375C4D" w:rsidRDefault="00C856C5" w:rsidP="00C856C5">
            <w:pPr>
              <w:widowControl w:val="0"/>
              <w:numPr>
                <w:ilvl w:val="0"/>
                <w:numId w:val="4"/>
              </w:numPr>
              <w:tabs>
                <w:tab w:val="left" w:pos="173"/>
              </w:tabs>
              <w:spacing w:before="180" w:line="254" w:lineRule="exact"/>
              <w:ind w:left="161" w:hanging="142"/>
            </w:pPr>
            <w:r w:rsidRPr="00375C4D">
              <w:rPr>
                <w:rStyle w:val="Teksttreci2"/>
                <w:rFonts w:eastAsiaTheme="minorHAnsi"/>
                <w:color w:val="auto"/>
              </w:rPr>
              <w:lastRenderedPageBreak/>
              <w:t xml:space="preserve">operacja nie przewiduje zatrudnienia / samozatrudnienia osoby z ww. grup - </w:t>
            </w:r>
            <w:r w:rsidRPr="00375C4D">
              <w:rPr>
                <w:rStyle w:val="Teksttreci2"/>
                <w:rFonts w:eastAsiaTheme="minorHAnsi"/>
                <w:b/>
                <w:color w:val="auto"/>
              </w:rPr>
              <w:t>0 pkt</w:t>
            </w:r>
          </w:p>
          <w:p w:rsidR="00D33352" w:rsidRPr="00766759" w:rsidRDefault="00C856C5" w:rsidP="00C856C5">
            <w:pPr>
              <w:rPr>
                <w:b/>
              </w:rPr>
            </w:pPr>
            <w:r w:rsidRPr="00375C4D">
              <w:rPr>
                <w:rStyle w:val="Teksttreci2"/>
                <w:rFonts w:eastAsiaTheme="minorHAnsi"/>
                <w:color w:val="auto"/>
              </w:rPr>
              <w:t xml:space="preserve"> - operacja przewiduje zatrudnienie / samozatrudnienie co najmniej 1 osoby z ww. grup - </w:t>
            </w:r>
            <w:r w:rsidRPr="00375C4D">
              <w:rPr>
                <w:rStyle w:val="Teksttreci2"/>
                <w:rFonts w:eastAsiaTheme="minorHAnsi"/>
                <w:b/>
                <w:color w:val="auto"/>
              </w:rPr>
              <w:t>5 pkt</w:t>
            </w:r>
          </w:p>
        </w:tc>
        <w:tc>
          <w:tcPr>
            <w:tcW w:w="5954" w:type="dxa"/>
          </w:tcPr>
          <w:p w:rsidR="00D33352" w:rsidRPr="00766759" w:rsidRDefault="00D33352" w:rsidP="00842AA6">
            <w:pPr>
              <w:spacing w:after="180" w:line="250" w:lineRule="exact"/>
              <w:ind w:left="135" w:hanging="135"/>
            </w:pPr>
          </w:p>
        </w:tc>
        <w:tc>
          <w:tcPr>
            <w:tcW w:w="3138" w:type="dxa"/>
          </w:tcPr>
          <w:p w:rsidR="00D33352" w:rsidRPr="00766759" w:rsidRDefault="00C856C5" w:rsidP="00C856C5">
            <w:pPr>
              <w:rPr>
                <w:rStyle w:val="Teksttreci2"/>
                <w:rFonts w:eastAsiaTheme="minorHAnsi"/>
                <w:b/>
                <w:color w:val="auto"/>
              </w:rPr>
            </w:pPr>
            <w:r w:rsidRPr="00AE7F13">
              <w:rPr>
                <w:rFonts w:ascii="Times New Roman" w:hAnsi="Times New Roman" w:cs="Times New Roman"/>
                <w:i/>
                <w:sz w:val="20"/>
              </w:rPr>
              <w:t>Weryfikacja na podstawie dołączonych załączników np.: zaświadczenie z urzędu pracy o pozostawaniu w rejestrze osób bezrobotnych;</w:t>
            </w:r>
            <w:r w:rsidRPr="00AE7F13">
              <w:rPr>
                <w:rFonts w:eastAsiaTheme="minorEastAsia" w:hAnsi="Century Schoolbook"/>
                <w:color w:val="000000" w:themeColor="text1"/>
                <w:kern w:val="24"/>
                <w:sz w:val="28"/>
                <w:szCs w:val="32"/>
              </w:rPr>
              <w:t xml:space="preserve"> </w:t>
            </w:r>
            <w:r w:rsidRPr="00AE7F13">
              <w:rPr>
                <w:rFonts w:ascii="Times New Roman" w:hAnsi="Times New Roman" w:cs="Times New Roman"/>
                <w:i/>
                <w:sz w:val="20"/>
              </w:rPr>
              <w:t xml:space="preserve">orzeczenie o stopniu niepełnosprawności; oświadczenie o planowanym  zatrudnieniu osoby z grupy defaworyzowanej – </w:t>
            </w:r>
            <w:r w:rsidRPr="004349BE">
              <w:rPr>
                <w:rFonts w:ascii="Times New Roman" w:hAnsi="Times New Roman" w:cs="Times New Roman"/>
                <w:i/>
                <w:sz w:val="20"/>
              </w:rPr>
              <w:t xml:space="preserve">zał. nr 4 do ogłoszenia o naborze nr </w:t>
            </w:r>
            <w:r w:rsidR="009F104E">
              <w:rPr>
                <w:rFonts w:ascii="Times New Roman" w:hAnsi="Times New Roman" w:cs="Times New Roman"/>
                <w:i/>
                <w:sz w:val="20"/>
              </w:rPr>
              <w:t>VI</w:t>
            </w:r>
            <w:r w:rsidRPr="004349BE">
              <w:rPr>
                <w:rFonts w:ascii="Times New Roman" w:hAnsi="Times New Roman" w:cs="Times New Roman"/>
                <w:i/>
                <w:sz w:val="20"/>
              </w:rPr>
              <w:t>I/201</w:t>
            </w:r>
            <w:r>
              <w:rPr>
                <w:rFonts w:ascii="Times New Roman" w:hAnsi="Times New Roman" w:cs="Times New Roman"/>
                <w:i/>
                <w:sz w:val="20"/>
              </w:rPr>
              <w:t>9</w:t>
            </w:r>
          </w:p>
        </w:tc>
      </w:tr>
      <w:tr w:rsidR="00D33352" w:rsidRPr="00766759" w:rsidTr="00AE7F13">
        <w:trPr>
          <w:trHeight w:val="2181"/>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sidRPr="00766759">
              <w:rPr>
                <w:rFonts w:ascii="Times New Roman" w:hAnsi="Times New Roman" w:cs="Times New Roman"/>
                <w:b/>
              </w:rPr>
              <w:t>4</w:t>
            </w:r>
          </w:p>
        </w:tc>
        <w:tc>
          <w:tcPr>
            <w:tcW w:w="4760" w:type="dxa"/>
          </w:tcPr>
          <w:p w:rsidR="003957F7" w:rsidRDefault="003957F7" w:rsidP="00CF0829">
            <w:pPr>
              <w:spacing w:after="60" w:line="220" w:lineRule="exact"/>
              <w:rPr>
                <w:rStyle w:val="Teksttreci2"/>
                <w:rFonts w:eastAsiaTheme="minorHAnsi"/>
                <w:b/>
                <w:color w:val="auto"/>
              </w:rPr>
            </w:pPr>
          </w:p>
          <w:p w:rsidR="00C856C5" w:rsidRPr="00375C4D" w:rsidRDefault="00C856C5" w:rsidP="00C856C5">
            <w:pPr>
              <w:spacing w:after="60" w:line="220" w:lineRule="exact"/>
              <w:rPr>
                <w:rFonts w:ascii="Times New Roman" w:hAnsi="Times New Roman" w:cs="Times New Roman"/>
                <w:b/>
              </w:rPr>
            </w:pPr>
            <w:r w:rsidRPr="00375C4D">
              <w:rPr>
                <w:rStyle w:val="Teksttreci2"/>
                <w:rFonts w:eastAsiaTheme="minorHAnsi"/>
                <w:b/>
                <w:color w:val="auto"/>
              </w:rPr>
              <w:t>Innowacyjność operacji</w:t>
            </w:r>
          </w:p>
          <w:p w:rsidR="00A42E02" w:rsidRPr="00A42E02" w:rsidRDefault="00A42E02" w:rsidP="00A42E02">
            <w:pPr>
              <w:rPr>
                <w:rStyle w:val="Teksttreci2"/>
                <w:rFonts w:eastAsiaTheme="minorHAnsi"/>
                <w:b/>
                <w:color w:val="auto"/>
                <w:lang w:eastAsia="en-US" w:bidi="ar-SA"/>
              </w:rPr>
            </w:pPr>
          </w:p>
          <w:p w:rsidR="00C856C5" w:rsidRPr="00375C4D" w:rsidRDefault="00C856C5" w:rsidP="00C856C5">
            <w:pPr>
              <w:spacing w:after="180" w:line="250" w:lineRule="exact"/>
              <w:rPr>
                <w:rFonts w:ascii="Times New Roman" w:hAnsi="Times New Roman" w:cs="Times New Roman"/>
                <w:lang w:eastAsia="pl-PL" w:bidi="pl-PL"/>
              </w:rPr>
            </w:pPr>
            <w:r w:rsidRPr="00375C4D">
              <w:rPr>
                <w:rStyle w:val="Teksttreci2"/>
                <w:rFonts w:eastAsiaTheme="minorHAnsi"/>
                <w:color w:val="auto"/>
              </w:rPr>
              <w:t xml:space="preserve">Preferuje operacje innowacyjne co najmniej w skali obszaru LSR. </w:t>
            </w:r>
            <w:r w:rsidRPr="00375C4D">
              <w:rPr>
                <w:rFonts w:ascii="Times New Roman" w:hAnsi="Times New Roman" w:cs="Times New Roman"/>
                <w:lang w:eastAsia="pl-PL" w:bidi="pl-PL"/>
              </w:rPr>
              <w:t xml:space="preserve">Kryterium odnosi się wyłącznie do innowacyjności w ujęciu produktowym rozumianej jako nowy lub znacząco ulepszony produkt lub usługa. </w:t>
            </w:r>
          </w:p>
          <w:p w:rsidR="00C856C5" w:rsidRPr="00375C4D" w:rsidRDefault="00C856C5" w:rsidP="00C856C5">
            <w:pPr>
              <w:spacing w:line="250" w:lineRule="exact"/>
              <w:rPr>
                <w:rFonts w:ascii="Times New Roman" w:hAnsi="Times New Roman" w:cs="Times New Roman"/>
              </w:rPr>
            </w:pPr>
            <w:r w:rsidRPr="00375C4D">
              <w:rPr>
                <w:rStyle w:val="Teksttreci2"/>
                <w:rFonts w:eastAsiaTheme="minorHAnsi"/>
                <w:color w:val="auto"/>
              </w:rPr>
              <w:t xml:space="preserve">-  operacja nie jest innowacyjna - </w:t>
            </w:r>
            <w:r w:rsidRPr="00375C4D">
              <w:rPr>
                <w:rStyle w:val="Teksttreci2"/>
                <w:rFonts w:eastAsiaTheme="minorHAnsi"/>
                <w:b/>
                <w:color w:val="auto"/>
              </w:rPr>
              <w:t>0 pkt</w:t>
            </w:r>
          </w:p>
          <w:p w:rsidR="00C856C5" w:rsidRPr="00375C4D" w:rsidRDefault="00C856C5" w:rsidP="00C856C5">
            <w:pPr>
              <w:spacing w:line="250" w:lineRule="exact"/>
              <w:rPr>
                <w:rStyle w:val="Teksttreci2"/>
                <w:rFonts w:eastAsiaTheme="minorHAnsi"/>
                <w:b/>
                <w:color w:val="auto"/>
              </w:rPr>
            </w:pPr>
            <w:r w:rsidRPr="00375C4D">
              <w:rPr>
                <w:rStyle w:val="Teksttreci2"/>
                <w:rFonts w:eastAsiaTheme="minorHAnsi"/>
                <w:color w:val="auto"/>
              </w:rPr>
              <w:t xml:space="preserve">-  operacja jest innowacyjna w skali obszaru LSR - </w:t>
            </w:r>
            <w:r w:rsidRPr="00375C4D">
              <w:rPr>
                <w:rStyle w:val="Teksttreci2"/>
                <w:rFonts w:eastAsiaTheme="minorHAnsi"/>
                <w:b/>
                <w:color w:val="auto"/>
              </w:rPr>
              <w:t>2 pkt</w:t>
            </w:r>
          </w:p>
          <w:p w:rsidR="00D33352" w:rsidRDefault="00C856C5" w:rsidP="00C856C5">
            <w:pPr>
              <w:rPr>
                <w:rFonts w:ascii="Times New Roman" w:hAnsi="Times New Roman" w:cs="Times New Roman"/>
                <w:b/>
                <w:sz w:val="20"/>
              </w:rPr>
            </w:pPr>
            <w:r w:rsidRPr="00375C4D">
              <w:rPr>
                <w:rStyle w:val="Teksttreci2"/>
                <w:rFonts w:eastAsiaTheme="minorHAnsi"/>
                <w:b/>
                <w:color w:val="auto"/>
              </w:rPr>
              <w:t xml:space="preserve">- </w:t>
            </w:r>
            <w:r w:rsidRPr="00375C4D">
              <w:rPr>
                <w:rStyle w:val="Teksttreci2"/>
                <w:rFonts w:eastAsiaTheme="minorHAnsi"/>
                <w:color w:val="auto"/>
              </w:rPr>
              <w:t>operacja jest innowacyjna co najmniej w skali całego kraju</w:t>
            </w:r>
            <w:r w:rsidRPr="00375C4D">
              <w:rPr>
                <w:rStyle w:val="Teksttreci2"/>
                <w:rFonts w:eastAsiaTheme="minorHAnsi"/>
                <w:b/>
                <w:color w:val="auto"/>
              </w:rPr>
              <w:t xml:space="preserve"> - 5 pkt</w:t>
            </w:r>
          </w:p>
          <w:p w:rsidR="00D52BC6" w:rsidRPr="00766759" w:rsidRDefault="00D52BC6" w:rsidP="00A42E02">
            <w:pPr>
              <w:rPr>
                <w:rFonts w:ascii="Times New Roman" w:hAnsi="Times New Roman" w:cs="Times New Roman"/>
                <w:b/>
              </w:rPr>
            </w:pPr>
          </w:p>
        </w:tc>
        <w:tc>
          <w:tcPr>
            <w:tcW w:w="5954" w:type="dxa"/>
          </w:tcPr>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Fonts w:ascii="Times New Roman" w:hAnsi="Times New Roman" w:cs="Times New Roman"/>
                <w:lang w:eastAsia="pl-PL" w:bidi="pl-PL"/>
              </w:rPr>
            </w:pPr>
          </w:p>
        </w:tc>
        <w:tc>
          <w:tcPr>
            <w:tcW w:w="3138" w:type="dxa"/>
          </w:tcPr>
          <w:p w:rsidR="0095048C" w:rsidRPr="00CC487D" w:rsidRDefault="0095048C" w:rsidP="00C856C5">
            <w:pPr>
              <w:rPr>
                <w:rStyle w:val="Teksttreci2"/>
                <w:rFonts w:eastAsiaTheme="minorHAnsi"/>
                <w: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sidRPr="00766759">
              <w:rPr>
                <w:rFonts w:ascii="Times New Roman" w:hAnsi="Times New Roman" w:cs="Times New Roman"/>
                <w:b/>
              </w:rPr>
              <w:t>5</w:t>
            </w:r>
          </w:p>
        </w:tc>
        <w:tc>
          <w:tcPr>
            <w:tcW w:w="4760" w:type="dxa"/>
          </w:tcPr>
          <w:p w:rsidR="003957F7" w:rsidRDefault="003957F7" w:rsidP="00CF0829">
            <w:pPr>
              <w:spacing w:line="220" w:lineRule="exact"/>
              <w:rPr>
                <w:rStyle w:val="Teksttreci2"/>
                <w:rFonts w:eastAsiaTheme="minorHAnsi"/>
                <w:b/>
                <w:color w:val="auto"/>
              </w:rPr>
            </w:pPr>
          </w:p>
          <w:p w:rsidR="00D33352" w:rsidRDefault="00C856C5" w:rsidP="00CF0829">
            <w:pPr>
              <w:spacing w:line="220" w:lineRule="exact"/>
              <w:rPr>
                <w:rStyle w:val="Teksttreci2"/>
                <w:rFonts w:eastAsiaTheme="minorHAnsi"/>
                <w:b/>
                <w:color w:val="auto"/>
              </w:rPr>
            </w:pPr>
            <w:r w:rsidRPr="00766759">
              <w:rPr>
                <w:rStyle w:val="Teksttreci2"/>
                <w:rFonts w:eastAsiaTheme="minorHAnsi"/>
                <w:b/>
                <w:color w:val="auto"/>
              </w:rPr>
              <w:t>Czas realizacji operacji</w:t>
            </w:r>
            <w:r>
              <w:rPr>
                <w:rStyle w:val="Teksttreci2"/>
                <w:rFonts w:eastAsiaTheme="minorHAnsi"/>
                <w:b/>
                <w:color w:val="auto"/>
              </w:rPr>
              <w:t xml:space="preserve"> </w:t>
            </w:r>
          </w:p>
          <w:p w:rsidR="00C856C5" w:rsidRDefault="00C856C5" w:rsidP="00CF0829">
            <w:pPr>
              <w:spacing w:line="220" w:lineRule="exact"/>
              <w:rPr>
                <w:rStyle w:val="Teksttreci2"/>
                <w:rFonts w:eastAsiaTheme="minorHAnsi"/>
                <w:b/>
                <w:color w:val="auto"/>
              </w:rPr>
            </w:pPr>
          </w:p>
          <w:p w:rsidR="00C856C5" w:rsidRPr="00766759" w:rsidRDefault="00C856C5" w:rsidP="00C856C5">
            <w:pPr>
              <w:rPr>
                <w:rStyle w:val="Teksttreci2"/>
                <w:rFonts w:eastAsiaTheme="minorHAnsi"/>
                <w:color w:val="auto"/>
              </w:rPr>
            </w:pPr>
            <w:r w:rsidRPr="00766759">
              <w:rPr>
                <w:rStyle w:val="Teksttreci2"/>
                <w:rFonts w:eastAsiaTheme="minorHAnsi"/>
                <w:color w:val="auto"/>
              </w:rPr>
              <w:t>Preferuje operacje, które realizowane będą do 12 miesięcy od podpisania umowy o dofinansowanie operacji. Dołączyć harmonogram działań przewidzianych w projekcie.</w:t>
            </w:r>
          </w:p>
          <w:p w:rsidR="00C856C5" w:rsidRPr="00766759" w:rsidRDefault="00C856C5" w:rsidP="00C856C5">
            <w:pPr>
              <w:rPr>
                <w:rStyle w:val="Teksttreci2"/>
                <w:rFonts w:eastAsiaTheme="minorHAnsi"/>
                <w:color w:val="auto"/>
              </w:rPr>
            </w:pPr>
          </w:p>
          <w:p w:rsidR="00C856C5" w:rsidRPr="00766759" w:rsidRDefault="00C856C5" w:rsidP="00C856C5">
            <w:pPr>
              <w:widowControl w:val="0"/>
              <w:numPr>
                <w:ilvl w:val="0"/>
                <w:numId w:val="5"/>
              </w:numPr>
              <w:tabs>
                <w:tab w:val="left" w:pos="173"/>
              </w:tabs>
              <w:spacing w:line="250" w:lineRule="exact"/>
              <w:ind w:left="300" w:hanging="300"/>
              <w:rPr>
                <w:rFonts w:ascii="Times New Roman" w:hAnsi="Times New Roman" w:cs="Times New Roman"/>
              </w:rPr>
            </w:pPr>
            <w:r w:rsidRPr="00766759">
              <w:rPr>
                <w:rStyle w:val="Teksttreci2"/>
                <w:rFonts w:eastAsiaTheme="minorHAnsi"/>
                <w:color w:val="auto"/>
              </w:rPr>
              <w:t xml:space="preserve">operacja będzie realizowana przez okres powyżej 12 miesięcy - </w:t>
            </w:r>
            <w:r w:rsidRPr="00766759">
              <w:rPr>
                <w:rStyle w:val="Teksttreci2"/>
                <w:rFonts w:eastAsiaTheme="minorHAnsi"/>
                <w:b/>
                <w:color w:val="auto"/>
              </w:rPr>
              <w:t>0 pkt</w:t>
            </w:r>
          </w:p>
          <w:p w:rsidR="00D52BC6" w:rsidRPr="00766759" w:rsidRDefault="00C856C5" w:rsidP="00C856C5">
            <w:pPr>
              <w:spacing w:line="220" w:lineRule="exact"/>
              <w:rPr>
                <w:rFonts w:ascii="Times New Roman" w:hAnsi="Times New Roman" w:cs="Times New Roman"/>
                <w:b/>
              </w:rPr>
            </w:pPr>
            <w:r w:rsidRPr="00766759">
              <w:rPr>
                <w:rStyle w:val="Teksttreci2"/>
                <w:rFonts w:eastAsiaTheme="minorHAnsi"/>
                <w:color w:val="auto"/>
              </w:rPr>
              <w:t xml:space="preserve">- </w:t>
            </w:r>
            <w:r>
              <w:rPr>
                <w:rStyle w:val="Teksttreci2"/>
                <w:rFonts w:eastAsiaTheme="minorHAnsi"/>
                <w:color w:val="auto"/>
              </w:rPr>
              <w:t xml:space="preserve"> </w:t>
            </w:r>
            <w:r w:rsidRPr="00766759">
              <w:rPr>
                <w:rStyle w:val="Teksttreci2"/>
                <w:rFonts w:eastAsiaTheme="minorHAnsi"/>
                <w:color w:val="auto"/>
              </w:rPr>
              <w:t xml:space="preserve">operacja będzie realizowana przez okres do 12 miesięcy - </w:t>
            </w:r>
            <w:r w:rsidRPr="00766759">
              <w:rPr>
                <w:rStyle w:val="Teksttreci2"/>
                <w:rFonts w:eastAsiaTheme="minorHAnsi"/>
                <w:b/>
                <w:color w:val="auto"/>
              </w:rPr>
              <w:t xml:space="preserve">2 </w:t>
            </w:r>
            <w:proofErr w:type="spellStart"/>
            <w:r w:rsidRPr="00766759">
              <w:rPr>
                <w:rStyle w:val="Teksttreci2"/>
                <w:rFonts w:eastAsiaTheme="minorHAnsi"/>
                <w:b/>
                <w:color w:val="auto"/>
              </w:rPr>
              <w:t>pk</w:t>
            </w:r>
            <w:proofErr w:type="spellEnd"/>
          </w:p>
        </w:tc>
        <w:tc>
          <w:tcPr>
            <w:tcW w:w="5954" w:type="dxa"/>
          </w:tcPr>
          <w:p w:rsidR="00D33352" w:rsidRPr="00766759" w:rsidRDefault="00D33352" w:rsidP="00157CE3">
            <w:pPr>
              <w:ind w:left="135" w:hanging="135"/>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6</w:t>
            </w:r>
          </w:p>
        </w:tc>
        <w:tc>
          <w:tcPr>
            <w:tcW w:w="4760" w:type="dxa"/>
          </w:tcPr>
          <w:p w:rsidR="003957F7" w:rsidRDefault="003957F7" w:rsidP="00CF0829">
            <w:pPr>
              <w:rPr>
                <w:rFonts w:ascii="Times New Roman" w:hAnsi="Times New Roman" w:cs="Times New Roman"/>
                <w:b/>
              </w:rPr>
            </w:pPr>
          </w:p>
          <w:p w:rsidR="00D33352" w:rsidRDefault="00C856C5" w:rsidP="00CF0829">
            <w:pPr>
              <w:rPr>
                <w:rFonts w:ascii="Times New Roman" w:hAnsi="Times New Roman" w:cs="Times New Roman"/>
                <w:b/>
              </w:rPr>
            </w:pPr>
            <w:r w:rsidRPr="00766759">
              <w:rPr>
                <w:rFonts w:ascii="Times New Roman" w:hAnsi="Times New Roman" w:cs="Times New Roman"/>
                <w:b/>
              </w:rPr>
              <w:t xml:space="preserve">Wpływ operacji na poprawę stanu środowiska naturalnego lub klimatu obszaru LSR </w:t>
            </w:r>
          </w:p>
          <w:p w:rsidR="00C856C5" w:rsidRDefault="00C856C5" w:rsidP="00C856C5">
            <w:pPr>
              <w:rPr>
                <w:rFonts w:ascii="Times New Roman" w:hAnsi="Times New Roman" w:cs="Times New Roman"/>
              </w:rPr>
            </w:pPr>
            <w:r w:rsidRPr="00766759">
              <w:rPr>
                <w:rFonts w:ascii="Times New Roman" w:hAnsi="Times New Roman" w:cs="Times New Roman"/>
              </w:rPr>
              <w:lastRenderedPageBreak/>
              <w:t xml:space="preserve">Preferuje się operacje mające pozytywny wpływ na stan środowiska naturalnego lub klimatu obszaru LSR. </w:t>
            </w:r>
            <w:r>
              <w:rPr>
                <w:rFonts w:ascii="Times New Roman" w:hAnsi="Times New Roman" w:cs="Times New Roman"/>
              </w:rPr>
              <w:t>Przez operację mająca pozytywny wpływ na stan środowiska naturalnego lub klimatu obszaru LSR rozumie się operację której profil działalności gospodarczej bezpośrednio nakierowany jest na ochronę środowiska naturalnego lub klimatu obszaru LSR.</w:t>
            </w:r>
          </w:p>
          <w:p w:rsidR="00C856C5" w:rsidRPr="00766759" w:rsidRDefault="00C856C5" w:rsidP="00C856C5">
            <w:pPr>
              <w:rPr>
                <w:rFonts w:ascii="Times New Roman" w:hAnsi="Times New Roman" w:cs="Times New Roman"/>
              </w:rPr>
            </w:pPr>
          </w:p>
          <w:p w:rsidR="00C856C5" w:rsidRPr="00766759" w:rsidRDefault="00C856C5" w:rsidP="00C856C5">
            <w:pPr>
              <w:ind w:left="135" w:hanging="135"/>
              <w:rPr>
                <w:rFonts w:ascii="Times New Roman" w:hAnsi="Times New Roman" w:cs="Times New Roman"/>
              </w:rPr>
            </w:pPr>
            <w:r w:rsidRPr="00766759">
              <w:rPr>
                <w:rFonts w:ascii="Times New Roman" w:hAnsi="Times New Roman" w:cs="Times New Roman"/>
              </w:rPr>
              <w:t xml:space="preserve">- operacja nie ma pozytywnego wpływu na stan środowiska naturalnego lub klimatu obszaru LSR – </w:t>
            </w:r>
            <w:r w:rsidRPr="00766759">
              <w:rPr>
                <w:rFonts w:ascii="Times New Roman" w:hAnsi="Times New Roman" w:cs="Times New Roman"/>
                <w:b/>
              </w:rPr>
              <w:t>0 pkt</w:t>
            </w:r>
          </w:p>
          <w:p w:rsidR="00D33352" w:rsidRDefault="00C856C5" w:rsidP="00C856C5">
            <w:pPr>
              <w:ind w:left="135" w:hanging="135"/>
              <w:rPr>
                <w:rFonts w:ascii="Times New Roman" w:hAnsi="Times New Roman" w:cs="Times New Roman"/>
                <w:b/>
                <w:sz w:val="20"/>
              </w:rPr>
            </w:pPr>
            <w:r w:rsidRPr="00766759">
              <w:rPr>
                <w:rFonts w:ascii="Times New Roman" w:hAnsi="Times New Roman" w:cs="Times New Roman"/>
              </w:rPr>
              <w:t xml:space="preserve">- operacja ma pozytywny wpływ na stan środowiska naturalnego lub klimat obszaru LSR – </w:t>
            </w:r>
            <w:r w:rsidRPr="00766759">
              <w:rPr>
                <w:rFonts w:ascii="Times New Roman" w:hAnsi="Times New Roman" w:cs="Times New Roman"/>
                <w:b/>
              </w:rPr>
              <w:t>5 pkt</w:t>
            </w:r>
          </w:p>
          <w:p w:rsidR="00D52BC6" w:rsidRPr="00A42E02" w:rsidRDefault="00D52BC6" w:rsidP="00A42E02">
            <w:pPr>
              <w:ind w:left="135" w:hanging="135"/>
              <w:rPr>
                <w:rFonts w:ascii="Times New Roman" w:hAnsi="Times New Roman" w:cs="Times New Roman"/>
                <w:sz w:val="18"/>
              </w:rPr>
            </w:pPr>
          </w:p>
        </w:tc>
        <w:tc>
          <w:tcPr>
            <w:tcW w:w="5954" w:type="dxa"/>
          </w:tcPr>
          <w:p w:rsidR="00D33352" w:rsidRPr="00766759" w:rsidRDefault="00D33352" w:rsidP="00CF1404">
            <w:pPr>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7</w:t>
            </w:r>
          </w:p>
        </w:tc>
        <w:tc>
          <w:tcPr>
            <w:tcW w:w="4760" w:type="dxa"/>
          </w:tcPr>
          <w:p w:rsidR="003957F7" w:rsidRDefault="003957F7" w:rsidP="00B44960">
            <w:pPr>
              <w:rPr>
                <w:rFonts w:ascii="Times New Roman" w:hAnsi="Times New Roman" w:cs="Times New Roman"/>
                <w:b/>
              </w:rPr>
            </w:pPr>
          </w:p>
          <w:p w:rsidR="00D33352" w:rsidRDefault="00C856C5" w:rsidP="00B44960">
            <w:pPr>
              <w:rPr>
                <w:rFonts w:ascii="Times New Roman" w:hAnsi="Times New Roman" w:cs="Times New Roman"/>
                <w:b/>
              </w:rPr>
            </w:pPr>
            <w:r>
              <w:rPr>
                <w:rFonts w:ascii="Times New Roman" w:hAnsi="Times New Roman" w:cs="Times New Roman"/>
                <w:b/>
              </w:rPr>
              <w:t>Okres zameldowania na obszarze objętym LSR</w:t>
            </w:r>
          </w:p>
          <w:p w:rsidR="00D33352" w:rsidRDefault="00D33352" w:rsidP="00B44960">
            <w:pPr>
              <w:rPr>
                <w:rFonts w:ascii="Times New Roman" w:hAnsi="Times New Roman" w:cs="Times New Roman"/>
                <w:b/>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Preferuje się projekty</w:t>
            </w:r>
            <w:r>
              <w:rPr>
                <w:rFonts w:ascii="Times New Roman" w:hAnsi="Times New Roman" w:cs="Times New Roman"/>
              </w:rPr>
              <w:t xml:space="preserve"> Wnioskodawców</w:t>
            </w:r>
            <w:r w:rsidRPr="00766759">
              <w:rPr>
                <w:rFonts w:ascii="Times New Roman" w:hAnsi="Times New Roman" w:cs="Times New Roman"/>
              </w:rPr>
              <w:t xml:space="preserve">, </w:t>
            </w:r>
            <w:r>
              <w:rPr>
                <w:rFonts w:ascii="Times New Roman" w:hAnsi="Times New Roman" w:cs="Times New Roman"/>
              </w:rPr>
              <w:t>którzy posiadają zameldowanie na obszarze objętym LSR przez okres równy lub dłuższy niż 2 lata liczony od daty złożenia wniosku o przyznanie pomocy do LGD. Obszar objęty LSR obejmuje Gminy: Trzebownisko, Głogów Małopolski, Czarna, Sokołów Małopolski, Kamień oraz Krasne.</w:t>
            </w:r>
          </w:p>
          <w:p w:rsidR="00C856C5" w:rsidRPr="00766759" w:rsidRDefault="00C856C5" w:rsidP="00C856C5">
            <w:pPr>
              <w:rPr>
                <w:rFonts w:ascii="Times New Roman" w:hAnsi="Times New Roman" w:cs="Times New Roman"/>
              </w:rPr>
            </w:pPr>
          </w:p>
          <w:p w:rsidR="00C856C5" w:rsidRPr="00766759" w:rsidRDefault="00C856C5" w:rsidP="00C856C5">
            <w:pPr>
              <w:ind w:left="135" w:hanging="135"/>
              <w:rPr>
                <w:rFonts w:ascii="Times New Roman" w:hAnsi="Times New Roman" w:cs="Times New Roman"/>
              </w:rPr>
            </w:pPr>
            <w:r w:rsidRPr="00766759">
              <w:rPr>
                <w:rFonts w:ascii="Times New Roman" w:hAnsi="Times New Roman" w:cs="Times New Roman"/>
                <w:b/>
              </w:rPr>
              <w:t xml:space="preserve">- </w:t>
            </w:r>
            <w:r>
              <w:rPr>
                <w:rFonts w:ascii="Times New Roman" w:hAnsi="Times New Roman" w:cs="Times New Roman"/>
              </w:rPr>
              <w:t>W</w:t>
            </w:r>
            <w:r w:rsidRPr="00766759">
              <w:rPr>
                <w:rFonts w:ascii="Times New Roman" w:hAnsi="Times New Roman" w:cs="Times New Roman"/>
              </w:rPr>
              <w:t xml:space="preserve">nioskodawca </w:t>
            </w:r>
            <w:r>
              <w:rPr>
                <w:rFonts w:ascii="Times New Roman" w:hAnsi="Times New Roman" w:cs="Times New Roman"/>
              </w:rPr>
              <w:t xml:space="preserve">jest zameldowany na obszarze objętym LSR krócej niż 2 lata liczone od daty złożenia wniosku o przyznanie pomocy do LGD - </w:t>
            </w:r>
            <w:r w:rsidRPr="00766759">
              <w:rPr>
                <w:rFonts w:ascii="Times New Roman" w:hAnsi="Times New Roman" w:cs="Times New Roman"/>
                <w:b/>
              </w:rPr>
              <w:t>0 pkt</w:t>
            </w:r>
          </w:p>
          <w:p w:rsidR="003957F7" w:rsidRPr="00C856C5" w:rsidRDefault="00C856C5" w:rsidP="00C856C5">
            <w:pPr>
              <w:ind w:left="135" w:hanging="135"/>
              <w:rPr>
                <w:rFonts w:ascii="Times New Roman" w:hAnsi="Times New Roman" w:cs="Times New Roman"/>
              </w:rPr>
            </w:pPr>
            <w:r w:rsidRPr="00766759">
              <w:rPr>
                <w:rFonts w:ascii="Times New Roman" w:hAnsi="Times New Roman" w:cs="Times New Roman"/>
                <w:b/>
              </w:rPr>
              <w:t xml:space="preserve">- </w:t>
            </w:r>
            <w:r>
              <w:rPr>
                <w:rFonts w:ascii="Times New Roman" w:hAnsi="Times New Roman" w:cs="Times New Roman"/>
              </w:rPr>
              <w:t>W</w:t>
            </w:r>
            <w:r w:rsidRPr="00766759">
              <w:rPr>
                <w:rFonts w:ascii="Times New Roman" w:hAnsi="Times New Roman" w:cs="Times New Roman"/>
              </w:rPr>
              <w:t xml:space="preserve">nioskodawca </w:t>
            </w:r>
            <w:r>
              <w:rPr>
                <w:rFonts w:ascii="Times New Roman" w:hAnsi="Times New Roman" w:cs="Times New Roman"/>
              </w:rPr>
              <w:t xml:space="preserve">jest zameldowany na obszarze objętym LSR przez okres 2 lat lub dłużej, liczone od daty złożenia wniosku o przyznanie pomocy do LGD - </w:t>
            </w:r>
            <w:r>
              <w:rPr>
                <w:rFonts w:ascii="Times New Roman" w:hAnsi="Times New Roman" w:cs="Times New Roman"/>
                <w:b/>
              </w:rPr>
              <w:t>6</w:t>
            </w:r>
            <w:r w:rsidRPr="00766759">
              <w:rPr>
                <w:rFonts w:ascii="Times New Roman" w:hAnsi="Times New Roman" w:cs="Times New Roman"/>
                <w:b/>
              </w:rPr>
              <w:t xml:space="preserve"> pkt</w:t>
            </w:r>
          </w:p>
          <w:p w:rsidR="00D52BC6" w:rsidRPr="00A42E02" w:rsidRDefault="00D52BC6" w:rsidP="00D33352">
            <w:pPr>
              <w:rPr>
                <w:rFonts w:ascii="Times New Roman" w:hAnsi="Times New Roman" w:cs="Times New Roman"/>
                <w:b/>
                <w:sz w:val="18"/>
              </w:rPr>
            </w:pPr>
          </w:p>
        </w:tc>
        <w:tc>
          <w:tcPr>
            <w:tcW w:w="5954" w:type="dxa"/>
          </w:tcPr>
          <w:p w:rsidR="00D33352" w:rsidRPr="00766759" w:rsidRDefault="00D33352" w:rsidP="00311822">
            <w:pPr>
              <w:ind w:left="135" w:hanging="135"/>
              <w:rPr>
                <w:rFonts w:ascii="Times New Roman" w:hAnsi="Times New Roman" w:cs="Times New Roman"/>
              </w:rPr>
            </w:pPr>
            <w:r>
              <w:rPr>
                <w:rFonts w:ascii="Times New Roman" w:hAnsi="Times New Roman" w:cs="Times New Roman"/>
              </w:rPr>
              <w:t xml:space="preserve"> </w:t>
            </w:r>
          </w:p>
        </w:tc>
        <w:tc>
          <w:tcPr>
            <w:tcW w:w="3138" w:type="dxa"/>
          </w:tcPr>
          <w:p w:rsidR="00D33352" w:rsidRPr="00766759" w:rsidRDefault="00183E81" w:rsidP="00A42E02">
            <w:pPr>
              <w:rPr>
                <w:rFonts w:ascii="Times New Roman" w:hAnsi="Times New Roman" w:cs="Times New Roman"/>
              </w:rPr>
            </w:pPr>
            <w:r w:rsidRPr="00AE7F13">
              <w:rPr>
                <w:rFonts w:ascii="Times New Roman" w:hAnsi="Times New Roman" w:cs="Times New Roman"/>
                <w:i/>
                <w:sz w:val="20"/>
              </w:rPr>
              <w:t xml:space="preserve">Weryfikacja na podstawie dołączonego załącznika: poświadczenie zameldowania na </w:t>
            </w:r>
            <w:r w:rsidRPr="001405F3">
              <w:rPr>
                <w:rFonts w:ascii="Times New Roman" w:hAnsi="Times New Roman" w:cs="Times New Roman"/>
                <w:i/>
                <w:sz w:val="20"/>
              </w:rPr>
              <w:t xml:space="preserve">pobyt stały wydane </w:t>
            </w:r>
            <w:r w:rsidRPr="00AE7F13">
              <w:rPr>
                <w:rFonts w:ascii="Times New Roman" w:hAnsi="Times New Roman" w:cs="Times New Roman"/>
                <w:i/>
                <w:sz w:val="20"/>
              </w:rPr>
              <w:t>przez USC)</w:t>
            </w: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8</w:t>
            </w:r>
          </w:p>
        </w:tc>
        <w:tc>
          <w:tcPr>
            <w:tcW w:w="4760" w:type="dxa"/>
          </w:tcPr>
          <w:p w:rsidR="003957F7" w:rsidRDefault="003957F7" w:rsidP="00775666">
            <w:pPr>
              <w:rPr>
                <w:rFonts w:ascii="Times New Roman" w:hAnsi="Times New Roman" w:cs="Times New Roman"/>
                <w:b/>
              </w:rPr>
            </w:pPr>
          </w:p>
          <w:p w:rsidR="00D33352" w:rsidRDefault="00C856C5" w:rsidP="00775666">
            <w:pPr>
              <w:rPr>
                <w:rFonts w:ascii="Times New Roman" w:hAnsi="Times New Roman" w:cs="Times New Roman"/>
                <w:b/>
              </w:rPr>
            </w:pPr>
            <w:r w:rsidRPr="00766759">
              <w:rPr>
                <w:rFonts w:ascii="Times New Roman" w:hAnsi="Times New Roman" w:cs="Times New Roman"/>
                <w:b/>
              </w:rPr>
              <w:t>Wnioskodawca zamierza rozpocząć działalność w branży uznanych jako priorytetowe</w:t>
            </w:r>
            <w:r w:rsidR="00D33352" w:rsidRPr="00766759">
              <w:rPr>
                <w:rFonts w:ascii="Times New Roman" w:hAnsi="Times New Roman" w:cs="Times New Roman"/>
                <w:b/>
              </w:rPr>
              <w:t xml:space="preserve"> </w:t>
            </w:r>
          </w:p>
          <w:p w:rsidR="003957F7" w:rsidRDefault="003957F7" w:rsidP="00D33352">
            <w:pPr>
              <w:rPr>
                <w:rFonts w:ascii="Times New Roman" w:hAnsi="Times New Roman" w:cs="Times New Roman"/>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 xml:space="preserve">Preferuje się projekty które umożliwią rozpoczęcie działalności w branżach uznanych za priorytetowe. Są to PKD: 32.30.Z; 30.12.Z; 38.22.Z; 38.11.Z; 38.12.Z; 41.10.Z; 55.20.Z; 55.10.Z; </w:t>
            </w:r>
            <w:r w:rsidRPr="00375C4D">
              <w:rPr>
                <w:rFonts w:ascii="Times New Roman" w:hAnsi="Times New Roman" w:cs="Times New Roman"/>
              </w:rPr>
              <w:t>56.10.A</w:t>
            </w:r>
            <w:r w:rsidRPr="00766759">
              <w:rPr>
                <w:rFonts w:ascii="Times New Roman" w:hAnsi="Times New Roman" w:cs="Times New Roman"/>
              </w:rPr>
              <w:t xml:space="preserve"> </w:t>
            </w:r>
            <w:r>
              <w:rPr>
                <w:rFonts w:ascii="Times New Roman" w:hAnsi="Times New Roman" w:cs="Times New Roman"/>
              </w:rPr>
              <w:t xml:space="preserve">; </w:t>
            </w:r>
            <w:r w:rsidRPr="00766759">
              <w:rPr>
                <w:rFonts w:ascii="Times New Roman" w:hAnsi="Times New Roman" w:cs="Times New Roman"/>
              </w:rPr>
              <w:t>77.21.Z; 81.30.Z; 93.13.Z; 93.21.Z; 71.11.Z; 86.90.A; 87.10.Z; 62.03.Z; 62.09.Z</w:t>
            </w:r>
          </w:p>
          <w:p w:rsidR="00C856C5" w:rsidRPr="00766759" w:rsidRDefault="00C856C5" w:rsidP="00C856C5">
            <w:pPr>
              <w:rPr>
                <w:rFonts w:ascii="Times New Roman" w:hAnsi="Times New Roman" w:cs="Times New Roman"/>
              </w:rPr>
            </w:pPr>
          </w:p>
          <w:p w:rsidR="00C856C5" w:rsidRPr="00766759" w:rsidRDefault="00C856C5" w:rsidP="00C856C5">
            <w:pPr>
              <w:rPr>
                <w:rFonts w:ascii="Times New Roman" w:hAnsi="Times New Roman" w:cs="Times New Roman"/>
              </w:rPr>
            </w:pPr>
            <w:r w:rsidRPr="00766759">
              <w:rPr>
                <w:rFonts w:ascii="Times New Roman" w:hAnsi="Times New Roman" w:cs="Times New Roman"/>
                <w:b/>
              </w:rPr>
              <w:t>0 pkt</w:t>
            </w:r>
            <w:r w:rsidRPr="00766759">
              <w:rPr>
                <w:rFonts w:ascii="Times New Roman" w:hAnsi="Times New Roman" w:cs="Times New Roman"/>
              </w:rPr>
              <w:t xml:space="preserve"> – planowana operacja nie dotyczy branży uznanej jako priorytetowa </w:t>
            </w:r>
          </w:p>
          <w:p w:rsidR="00D33352" w:rsidRDefault="00C856C5" w:rsidP="00C856C5">
            <w:pPr>
              <w:ind w:left="116" w:hanging="116"/>
              <w:rPr>
                <w:rFonts w:ascii="Times New Roman" w:hAnsi="Times New Roman" w:cs="Times New Roman"/>
                <w:b/>
                <w:sz w:val="20"/>
              </w:rPr>
            </w:pPr>
            <w:r w:rsidRPr="00766759">
              <w:rPr>
                <w:rFonts w:ascii="Times New Roman" w:hAnsi="Times New Roman" w:cs="Times New Roman"/>
                <w:b/>
              </w:rPr>
              <w:t>4 pkt</w:t>
            </w:r>
            <w:r w:rsidRPr="00766759">
              <w:rPr>
                <w:rFonts w:ascii="Times New Roman" w:hAnsi="Times New Roman" w:cs="Times New Roman"/>
              </w:rPr>
              <w:t xml:space="preserve"> – planowana </w:t>
            </w:r>
            <w:r>
              <w:rPr>
                <w:rFonts w:ascii="Times New Roman" w:hAnsi="Times New Roman" w:cs="Times New Roman"/>
              </w:rPr>
              <w:t>operacja</w:t>
            </w:r>
            <w:r w:rsidRPr="00766759">
              <w:rPr>
                <w:rFonts w:ascii="Times New Roman" w:hAnsi="Times New Roman" w:cs="Times New Roman"/>
              </w:rPr>
              <w:t xml:space="preserve"> dotyczy branży uznanej jako priorytetowa</w:t>
            </w:r>
          </w:p>
          <w:p w:rsidR="00D52BC6" w:rsidRPr="00B71EA5" w:rsidRDefault="00D52BC6" w:rsidP="00A42E02">
            <w:pPr>
              <w:ind w:left="116" w:hanging="116"/>
              <w:rPr>
                <w:rFonts w:ascii="Times New Roman" w:hAnsi="Times New Roman" w:cs="Times New Roman"/>
                <w:sz w:val="20"/>
              </w:rPr>
            </w:pPr>
          </w:p>
        </w:tc>
        <w:tc>
          <w:tcPr>
            <w:tcW w:w="5954" w:type="dxa"/>
          </w:tcPr>
          <w:p w:rsidR="00D33352" w:rsidRPr="00766759" w:rsidRDefault="00D33352" w:rsidP="00D33352">
            <w:pPr>
              <w:ind w:left="702" w:hanging="702"/>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C856C5" w:rsidRPr="00766759" w:rsidTr="00CC487D">
        <w:trPr>
          <w:jc w:val="center"/>
        </w:trPr>
        <w:tc>
          <w:tcPr>
            <w:tcW w:w="534" w:type="dxa"/>
          </w:tcPr>
          <w:p w:rsidR="00C856C5" w:rsidRDefault="00C856C5" w:rsidP="00CF0829">
            <w:pPr>
              <w:rPr>
                <w:rFonts w:ascii="Times New Roman" w:hAnsi="Times New Roman" w:cs="Times New Roman"/>
                <w:b/>
              </w:rPr>
            </w:pPr>
            <w:r>
              <w:rPr>
                <w:rFonts w:ascii="Times New Roman" w:hAnsi="Times New Roman" w:cs="Times New Roman"/>
                <w:b/>
              </w:rPr>
              <w:t>9.</w:t>
            </w:r>
          </w:p>
        </w:tc>
        <w:tc>
          <w:tcPr>
            <w:tcW w:w="4760" w:type="dxa"/>
          </w:tcPr>
          <w:p w:rsidR="00C856C5" w:rsidRDefault="00C856C5" w:rsidP="00CF0829">
            <w:pPr>
              <w:rPr>
                <w:rFonts w:ascii="Times New Roman" w:hAnsi="Times New Roman" w:cs="Times New Roman"/>
                <w:b/>
              </w:rPr>
            </w:pPr>
            <w:r w:rsidRPr="00766759">
              <w:rPr>
                <w:rFonts w:ascii="Times New Roman" w:hAnsi="Times New Roman" w:cs="Times New Roman"/>
                <w:b/>
              </w:rPr>
              <w:t>Miejsce realizacji operacji</w:t>
            </w:r>
          </w:p>
          <w:p w:rsidR="00C856C5" w:rsidRDefault="00C856C5" w:rsidP="00CF0829">
            <w:pPr>
              <w:rPr>
                <w:rFonts w:ascii="Times New Roman" w:hAnsi="Times New Roman" w:cs="Times New Roman"/>
                <w:b/>
              </w:rPr>
            </w:pPr>
          </w:p>
          <w:p w:rsidR="00C856C5" w:rsidRPr="00900E01" w:rsidRDefault="00C856C5" w:rsidP="00C856C5">
            <w:pPr>
              <w:rPr>
                <w:rFonts w:ascii="Times New Roman" w:hAnsi="Times New Roman" w:cs="Times New Roman"/>
              </w:rPr>
            </w:pPr>
            <w:r w:rsidRPr="00900E01">
              <w:rPr>
                <w:rFonts w:ascii="Times New Roman" w:hAnsi="Times New Roman" w:cs="Times New Roman"/>
              </w:rPr>
              <w:t xml:space="preserve">Preferuje się operacje realizowane na terenie miejscowości </w:t>
            </w:r>
            <w:r>
              <w:rPr>
                <w:rFonts w:ascii="Times New Roman" w:hAnsi="Times New Roman" w:cs="Times New Roman"/>
              </w:rPr>
              <w:t>o liczbie mieszkańców</w:t>
            </w:r>
            <w:r w:rsidRPr="00900E01">
              <w:rPr>
                <w:rFonts w:ascii="Times New Roman" w:hAnsi="Times New Roman" w:cs="Times New Roman"/>
              </w:rPr>
              <w:t xml:space="preserve"> mniej</w:t>
            </w:r>
            <w:r>
              <w:rPr>
                <w:rFonts w:ascii="Times New Roman" w:hAnsi="Times New Roman" w:cs="Times New Roman"/>
              </w:rPr>
              <w:t>szej niż 2,5 tys. osób (w</w:t>
            </w:r>
            <w:r w:rsidRPr="00900E01">
              <w:rPr>
                <w:rFonts w:ascii="Times New Roman" w:hAnsi="Times New Roman" w:cs="Times New Roman"/>
              </w:rPr>
              <w:t>edług stanu na dzień 31 grudnia 2013 r., tj. zam</w:t>
            </w:r>
            <w:r>
              <w:rPr>
                <w:rFonts w:ascii="Times New Roman" w:hAnsi="Times New Roman" w:cs="Times New Roman"/>
              </w:rPr>
              <w:t>eldowanych na pobyt stały i czasowo</w:t>
            </w:r>
            <w:r w:rsidRPr="00900E01">
              <w:rPr>
                <w:rFonts w:ascii="Times New Roman" w:hAnsi="Times New Roman" w:cs="Times New Roman"/>
              </w:rPr>
              <w:t>)</w:t>
            </w:r>
            <w:r>
              <w:rPr>
                <w:rFonts w:ascii="Times New Roman" w:hAnsi="Times New Roman" w:cs="Times New Roman"/>
              </w:rPr>
              <w:t>.</w:t>
            </w:r>
          </w:p>
          <w:p w:rsidR="00C856C5" w:rsidRPr="00766759" w:rsidRDefault="00C856C5" w:rsidP="00C856C5">
            <w:pPr>
              <w:rPr>
                <w:rFonts w:ascii="Times New Roman" w:hAnsi="Times New Roman" w:cs="Times New Roman"/>
              </w:rPr>
            </w:pPr>
          </w:p>
          <w:p w:rsidR="00C856C5" w:rsidRPr="00766759" w:rsidRDefault="00C856C5" w:rsidP="00C856C5">
            <w:pPr>
              <w:ind w:left="134" w:hanging="134"/>
              <w:rPr>
                <w:rFonts w:ascii="Times New Roman" w:hAnsi="Times New Roman" w:cs="Times New Roman"/>
              </w:rPr>
            </w:pPr>
            <w:r w:rsidRPr="00766759">
              <w:rPr>
                <w:rFonts w:ascii="Times New Roman" w:hAnsi="Times New Roman" w:cs="Times New Roman"/>
              </w:rPr>
              <w:t xml:space="preserve">- projekt realizowany na obszarze miejscowości o liczbie mieszkańców powyżej </w:t>
            </w:r>
            <w:r>
              <w:rPr>
                <w:rFonts w:ascii="Times New Roman" w:hAnsi="Times New Roman" w:cs="Times New Roman"/>
              </w:rPr>
              <w:t>2,</w:t>
            </w:r>
            <w:r w:rsidRPr="00766759">
              <w:rPr>
                <w:rFonts w:ascii="Times New Roman" w:hAnsi="Times New Roman" w:cs="Times New Roman"/>
              </w:rPr>
              <w:t xml:space="preserve">5 tyś. osób – </w:t>
            </w:r>
            <w:r w:rsidRPr="00766759">
              <w:rPr>
                <w:rFonts w:ascii="Times New Roman" w:hAnsi="Times New Roman" w:cs="Times New Roman"/>
                <w:b/>
              </w:rPr>
              <w:t>0 pkt.</w:t>
            </w:r>
          </w:p>
          <w:p w:rsidR="00C856C5" w:rsidRDefault="00C856C5" w:rsidP="00C856C5">
            <w:pPr>
              <w:rPr>
                <w:rFonts w:ascii="Times New Roman" w:hAnsi="Times New Roman" w:cs="Times New Roman"/>
                <w:b/>
              </w:rPr>
            </w:pPr>
            <w:r w:rsidRPr="00766759">
              <w:rPr>
                <w:rFonts w:ascii="Times New Roman" w:hAnsi="Times New Roman" w:cs="Times New Roman"/>
              </w:rPr>
              <w:t xml:space="preserve">- projekt realizowany na obszarze miejscowości o liczbie mieszkańców równej lub poniżej </w:t>
            </w:r>
            <w:r>
              <w:rPr>
                <w:rFonts w:ascii="Times New Roman" w:hAnsi="Times New Roman" w:cs="Times New Roman"/>
              </w:rPr>
              <w:t>2,</w:t>
            </w:r>
            <w:r w:rsidRPr="00766759">
              <w:rPr>
                <w:rFonts w:ascii="Times New Roman" w:hAnsi="Times New Roman" w:cs="Times New Roman"/>
              </w:rPr>
              <w:t xml:space="preserve">5 tyś. osób – </w:t>
            </w:r>
            <w:r>
              <w:rPr>
                <w:rFonts w:ascii="Times New Roman" w:hAnsi="Times New Roman" w:cs="Times New Roman"/>
                <w:b/>
              </w:rPr>
              <w:t>2</w:t>
            </w:r>
            <w:r w:rsidRPr="00766759">
              <w:rPr>
                <w:rFonts w:ascii="Times New Roman" w:hAnsi="Times New Roman" w:cs="Times New Roman"/>
                <w:b/>
              </w:rPr>
              <w:t xml:space="preserve"> pkt.</w:t>
            </w:r>
          </w:p>
        </w:tc>
        <w:tc>
          <w:tcPr>
            <w:tcW w:w="5954" w:type="dxa"/>
          </w:tcPr>
          <w:p w:rsidR="00C856C5" w:rsidRPr="00766759" w:rsidRDefault="00C856C5" w:rsidP="00D33352">
            <w:pPr>
              <w:ind w:left="135" w:hanging="135"/>
              <w:rPr>
                <w:rFonts w:ascii="Times New Roman" w:hAnsi="Times New Roman" w:cs="Times New Roman"/>
              </w:rPr>
            </w:pPr>
          </w:p>
        </w:tc>
        <w:tc>
          <w:tcPr>
            <w:tcW w:w="3138" w:type="dxa"/>
          </w:tcPr>
          <w:p w:rsidR="00C856C5" w:rsidRPr="00766759" w:rsidRDefault="00C856C5" w:rsidP="00CF0829">
            <w:pPr>
              <w:rPr>
                <w:rFonts w:ascii="Times New Roman" w:hAnsi="Times New Roman" w:cs="Times New Roman"/>
              </w:rPr>
            </w:pPr>
          </w:p>
        </w:tc>
      </w:tr>
      <w:tr w:rsidR="00C856C5" w:rsidRPr="00766759" w:rsidTr="00CC487D">
        <w:trPr>
          <w:jc w:val="center"/>
        </w:trPr>
        <w:tc>
          <w:tcPr>
            <w:tcW w:w="534" w:type="dxa"/>
          </w:tcPr>
          <w:p w:rsidR="00C856C5" w:rsidRDefault="00C856C5" w:rsidP="00CF0829">
            <w:pPr>
              <w:rPr>
                <w:rFonts w:ascii="Times New Roman" w:hAnsi="Times New Roman" w:cs="Times New Roman"/>
                <w:b/>
              </w:rPr>
            </w:pPr>
            <w:r>
              <w:rPr>
                <w:rFonts w:ascii="Times New Roman" w:hAnsi="Times New Roman" w:cs="Times New Roman"/>
                <w:b/>
              </w:rPr>
              <w:t>10.</w:t>
            </w:r>
          </w:p>
        </w:tc>
        <w:tc>
          <w:tcPr>
            <w:tcW w:w="4760" w:type="dxa"/>
          </w:tcPr>
          <w:p w:rsidR="00C856C5" w:rsidRDefault="00C856C5" w:rsidP="00CF0829">
            <w:pPr>
              <w:rPr>
                <w:rFonts w:ascii="Times New Roman" w:hAnsi="Times New Roman" w:cs="Times New Roman"/>
                <w:b/>
              </w:rPr>
            </w:pPr>
            <w:r w:rsidRPr="00766759">
              <w:rPr>
                <w:rFonts w:ascii="Times New Roman" w:hAnsi="Times New Roman" w:cs="Times New Roman"/>
                <w:b/>
              </w:rPr>
              <w:t>Poziom bezrobocia</w:t>
            </w:r>
          </w:p>
          <w:p w:rsidR="00C856C5" w:rsidRDefault="00C856C5" w:rsidP="00CF0829">
            <w:pPr>
              <w:rPr>
                <w:rFonts w:ascii="Times New Roman" w:hAnsi="Times New Roman" w:cs="Times New Roman"/>
                <w:b/>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 xml:space="preserve">Preferowane będą projekty dotyczące rozpoczęcia działalności na terenie </w:t>
            </w:r>
            <w:r>
              <w:rPr>
                <w:rFonts w:ascii="Times New Roman" w:hAnsi="Times New Roman" w:cs="Times New Roman"/>
              </w:rPr>
              <w:t>powiatu</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wskaźnik bezrobocia na koniec roku poprzedzającego termin </w:t>
            </w:r>
            <w:r w:rsidRPr="00766759">
              <w:rPr>
                <w:rFonts w:ascii="Times New Roman" w:hAnsi="Times New Roman" w:cs="Times New Roman"/>
              </w:rPr>
              <w:lastRenderedPageBreak/>
              <w:t xml:space="preserve">złożenia wniosku był wyższy od wskaźnika bezrobocia w województwie. </w:t>
            </w:r>
          </w:p>
          <w:p w:rsidR="00C856C5" w:rsidRPr="00766759" w:rsidRDefault="00C856C5" w:rsidP="00C856C5">
            <w:pPr>
              <w:rPr>
                <w:rFonts w:ascii="Times New Roman" w:hAnsi="Times New Roman" w:cs="Times New Roman"/>
              </w:rPr>
            </w:pPr>
          </w:p>
          <w:p w:rsidR="00C856C5" w:rsidRPr="00766759" w:rsidRDefault="00C856C5" w:rsidP="00C856C5">
            <w:pPr>
              <w:rPr>
                <w:rFonts w:ascii="Times New Roman" w:hAnsi="Times New Roman" w:cs="Times New Roman"/>
              </w:rPr>
            </w:pPr>
            <w:proofErr w:type="spellStart"/>
            <w:r w:rsidRPr="00766759">
              <w:rPr>
                <w:rFonts w:ascii="Times New Roman" w:hAnsi="Times New Roman" w:cs="Times New Roman"/>
              </w:rPr>
              <w:t>Wsk</w:t>
            </w:r>
            <w:proofErr w:type="spellEnd"/>
            <w:r w:rsidRPr="00766759">
              <w:rPr>
                <w:rFonts w:ascii="Times New Roman" w:hAnsi="Times New Roman" w:cs="Times New Roman"/>
              </w:rPr>
              <w:t xml:space="preserve">. bezrobocia w </w:t>
            </w:r>
            <w:r>
              <w:rPr>
                <w:rFonts w:ascii="Times New Roman" w:hAnsi="Times New Roman" w:cs="Times New Roman"/>
              </w:rPr>
              <w:t>powiecie</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wnioskodawca zamierza podjąć działalność gospodarczą jest mniejszy lub równy od średniej wojewódzkiej za rok poprzedzający złożenie wniosku – </w:t>
            </w:r>
            <w:r w:rsidRPr="00766759">
              <w:rPr>
                <w:rFonts w:ascii="Times New Roman" w:hAnsi="Times New Roman" w:cs="Times New Roman"/>
                <w:b/>
              </w:rPr>
              <w:t>0 pkt</w:t>
            </w:r>
          </w:p>
          <w:p w:rsidR="00C856C5" w:rsidRDefault="00C856C5" w:rsidP="00CF0829">
            <w:pPr>
              <w:rPr>
                <w:rFonts w:ascii="Times New Roman" w:hAnsi="Times New Roman" w:cs="Times New Roman"/>
                <w:b/>
              </w:rPr>
            </w:pPr>
            <w:proofErr w:type="spellStart"/>
            <w:r w:rsidRPr="00766759">
              <w:rPr>
                <w:rFonts w:ascii="Times New Roman" w:hAnsi="Times New Roman" w:cs="Times New Roman"/>
              </w:rPr>
              <w:t>Wsk</w:t>
            </w:r>
            <w:proofErr w:type="spellEnd"/>
            <w:r w:rsidRPr="00766759">
              <w:rPr>
                <w:rFonts w:ascii="Times New Roman" w:hAnsi="Times New Roman" w:cs="Times New Roman"/>
              </w:rPr>
              <w:t xml:space="preserve">. bezrobocia w </w:t>
            </w:r>
            <w:r>
              <w:rPr>
                <w:rFonts w:ascii="Times New Roman" w:hAnsi="Times New Roman" w:cs="Times New Roman"/>
              </w:rPr>
              <w:t>powiecie</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wnioskodawca zamierza podjąć działalność gospodarczą jest wyższy od średniej wojewódzkiej za rok poprzedzający złożenie wniosku – </w:t>
            </w:r>
            <w:r w:rsidRPr="00766759">
              <w:rPr>
                <w:rFonts w:ascii="Times New Roman" w:hAnsi="Times New Roman" w:cs="Times New Roman"/>
                <w:b/>
              </w:rPr>
              <w:t>3 pkt</w:t>
            </w:r>
          </w:p>
        </w:tc>
        <w:tc>
          <w:tcPr>
            <w:tcW w:w="5954" w:type="dxa"/>
          </w:tcPr>
          <w:p w:rsidR="00C856C5" w:rsidRPr="00766759" w:rsidRDefault="00C856C5" w:rsidP="00D33352">
            <w:pPr>
              <w:ind w:left="135" w:hanging="135"/>
              <w:rPr>
                <w:rFonts w:ascii="Times New Roman" w:hAnsi="Times New Roman" w:cs="Times New Roman"/>
              </w:rPr>
            </w:pPr>
          </w:p>
        </w:tc>
        <w:tc>
          <w:tcPr>
            <w:tcW w:w="3138" w:type="dxa"/>
          </w:tcPr>
          <w:p w:rsidR="00C856C5" w:rsidRPr="00766759" w:rsidRDefault="00C856C5"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C856C5" w:rsidP="00CF0829">
            <w:pPr>
              <w:rPr>
                <w:rFonts w:ascii="Times New Roman" w:hAnsi="Times New Roman" w:cs="Times New Roman"/>
                <w:b/>
              </w:rPr>
            </w:pPr>
            <w:r>
              <w:rPr>
                <w:rFonts w:ascii="Times New Roman" w:hAnsi="Times New Roman" w:cs="Times New Roman"/>
                <w:b/>
              </w:rPr>
              <w:t>11.</w:t>
            </w:r>
          </w:p>
        </w:tc>
        <w:tc>
          <w:tcPr>
            <w:tcW w:w="4760" w:type="dxa"/>
          </w:tcPr>
          <w:p w:rsidR="003957F7" w:rsidRDefault="003957F7" w:rsidP="00CF0829">
            <w:pPr>
              <w:rPr>
                <w:rFonts w:ascii="Times New Roman" w:hAnsi="Times New Roman" w:cs="Times New Roman"/>
                <w:b/>
              </w:rPr>
            </w:pPr>
          </w:p>
          <w:p w:rsidR="00D33352" w:rsidRDefault="00C856C5" w:rsidP="00CF0829">
            <w:pPr>
              <w:rPr>
                <w:rFonts w:ascii="Times New Roman" w:hAnsi="Times New Roman" w:cs="Times New Roman"/>
                <w:b/>
              </w:rPr>
            </w:pPr>
            <w:r w:rsidRPr="00766759">
              <w:rPr>
                <w:rFonts w:ascii="Times New Roman" w:hAnsi="Times New Roman" w:cs="Times New Roman"/>
                <w:b/>
              </w:rPr>
              <w:t>Wpływ operacji na gospodarczą atrakcyjność obszaru LSR</w:t>
            </w:r>
          </w:p>
          <w:p w:rsidR="00A42E02" w:rsidRDefault="00A42E02" w:rsidP="00CF0829">
            <w:pPr>
              <w:rPr>
                <w:rFonts w:ascii="Times New Roman" w:hAnsi="Times New Roman" w:cs="Times New Roman"/>
                <w:b/>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 xml:space="preserve">Preferowane będą operacje mające istotne znaczenie dla gospodarczej atrakcyjności regionu. </w:t>
            </w:r>
          </w:p>
          <w:p w:rsidR="00C856C5" w:rsidRPr="00766759" w:rsidRDefault="00C856C5" w:rsidP="00C856C5">
            <w:pPr>
              <w:ind w:left="135" w:hanging="135"/>
              <w:rPr>
                <w:rFonts w:ascii="Times New Roman" w:hAnsi="Times New Roman" w:cs="Times New Roman"/>
                <w:b/>
              </w:rPr>
            </w:pPr>
            <w:r w:rsidRPr="00766759">
              <w:rPr>
                <w:rFonts w:ascii="Times New Roman" w:hAnsi="Times New Roman" w:cs="Times New Roman"/>
              </w:rPr>
              <w:t xml:space="preserve">- operacja jest wynikiem wdrażania własnych lub zakupionych wyników prac badawczo-rozwojowych  (B+R) – </w:t>
            </w:r>
            <w:r w:rsidRPr="00766759">
              <w:rPr>
                <w:rFonts w:ascii="Times New Roman" w:hAnsi="Times New Roman" w:cs="Times New Roman"/>
                <w:b/>
              </w:rPr>
              <w:t>2 pkt</w:t>
            </w:r>
          </w:p>
          <w:p w:rsidR="00C856C5" w:rsidRPr="00766759" w:rsidRDefault="00C856C5" w:rsidP="00C856C5">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wnioskodawca przedstawił co najmniej 2 zobowiązania do współpracy (np. listy intencyjne, deklaracje współpracy) dotyczące nabywania produktów i usług, których produkcję/świadczenia uruchomione zostaną w ramach operacji</w:t>
            </w:r>
            <w:r w:rsidRPr="00766759">
              <w:rPr>
                <w:rFonts w:ascii="Times New Roman" w:hAnsi="Times New Roman" w:cs="Times New Roman"/>
                <w:b/>
              </w:rPr>
              <w:t xml:space="preserve"> - 4 pkt.</w:t>
            </w:r>
          </w:p>
          <w:p w:rsidR="00C856C5" w:rsidRPr="00766759" w:rsidRDefault="00C856C5" w:rsidP="00C856C5">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4 zobowiązania do współpracy (np. listy intencyjne, deklaracje współpracy) dotyczące nabywania produktów i usług, których produkcję/świadczenia uruchomione zostaną w ramach operacji - </w:t>
            </w:r>
            <w:r w:rsidRPr="00766759">
              <w:rPr>
                <w:rFonts w:ascii="Times New Roman" w:hAnsi="Times New Roman" w:cs="Times New Roman"/>
                <w:b/>
              </w:rPr>
              <w:t>6 pkt</w:t>
            </w:r>
          </w:p>
          <w:p w:rsidR="00D33352" w:rsidRPr="00B71EA5" w:rsidRDefault="00C856C5" w:rsidP="00C856C5">
            <w:pPr>
              <w:ind w:left="135" w:hanging="135"/>
              <w:rPr>
                <w:rFonts w:ascii="Times New Roman" w:hAnsi="Times New Roman" w:cs="Times New Roman"/>
                <w:b/>
                <w:sz w:val="20"/>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6 zobowiązania do współpracy (np. listy </w:t>
            </w:r>
            <w:r w:rsidRPr="00766759">
              <w:rPr>
                <w:rFonts w:ascii="Times New Roman" w:hAnsi="Times New Roman" w:cs="Times New Roman"/>
              </w:rPr>
              <w:lastRenderedPageBreak/>
              <w:t>intencyjne, deklaracje współpracy</w:t>
            </w:r>
            <w:r>
              <w:rPr>
                <w:rFonts w:ascii="Times New Roman" w:hAnsi="Times New Roman" w:cs="Times New Roman"/>
              </w:rPr>
              <w:t>) dotyczące nabywania produktów</w:t>
            </w:r>
            <w:r w:rsidRPr="00766759">
              <w:rPr>
                <w:rFonts w:ascii="Times New Roman" w:hAnsi="Times New Roman" w:cs="Times New Roman"/>
              </w:rPr>
              <w:t xml:space="preserve"> i usług, których produkcję/świadczenia uruchomione zostaną w ramach operacji</w:t>
            </w:r>
            <w:r w:rsidRPr="00766759">
              <w:rPr>
                <w:rFonts w:ascii="Times New Roman" w:hAnsi="Times New Roman" w:cs="Times New Roman"/>
                <w:b/>
              </w:rPr>
              <w:t xml:space="preserve"> - 8 pkt</w:t>
            </w:r>
          </w:p>
        </w:tc>
        <w:tc>
          <w:tcPr>
            <w:tcW w:w="5954" w:type="dxa"/>
          </w:tcPr>
          <w:p w:rsidR="00D33352" w:rsidRPr="00766759" w:rsidRDefault="00D33352" w:rsidP="00D33352">
            <w:pPr>
              <w:ind w:left="135" w:hanging="135"/>
              <w:rPr>
                <w:rFonts w:ascii="Times New Roman" w:hAnsi="Times New Roman" w:cs="Times New Roman"/>
              </w:rPr>
            </w:pPr>
          </w:p>
        </w:tc>
        <w:tc>
          <w:tcPr>
            <w:tcW w:w="3138" w:type="dxa"/>
          </w:tcPr>
          <w:p w:rsidR="00D33352" w:rsidRDefault="00C856C5" w:rsidP="00CF0829">
            <w:pPr>
              <w:rPr>
                <w:rFonts w:ascii="Times New Roman" w:hAnsi="Times New Roman" w:cs="Times New Roman"/>
                <w:i/>
                <w:sz w:val="20"/>
              </w:rPr>
            </w:pPr>
            <w:r w:rsidRPr="00AE7F13">
              <w:rPr>
                <w:rFonts w:ascii="Times New Roman" w:hAnsi="Times New Roman" w:cs="Times New Roman"/>
                <w:i/>
                <w:sz w:val="20"/>
              </w:rPr>
              <w:t>(Weryfikacja na podstawie dołączonych załączników np.:</w:t>
            </w:r>
            <w:r w:rsidRPr="00AE7F13">
              <w:rPr>
                <w:sz w:val="20"/>
              </w:rPr>
              <w:t xml:space="preserve"> </w:t>
            </w:r>
            <w:r w:rsidRPr="00AE7F13">
              <w:rPr>
                <w:rFonts w:ascii="Times New Roman" w:hAnsi="Times New Roman" w:cs="Times New Roman"/>
                <w:i/>
                <w:sz w:val="20"/>
              </w:rPr>
              <w:t>wyniki prac badawczo-rozwojowych (B+R),listy intencyjne, deklaracje współpracy)</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W przypadku prac badawczo-rozwojowych (B+R) Wnioskodawca powinien przedłożyć następujące dokumenty:</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raport z przeprowadzonych prac B+R,</w:t>
            </w:r>
          </w:p>
          <w:p w:rsidR="009F104E" w:rsidRPr="009F104E" w:rsidRDefault="009F104E" w:rsidP="009F104E">
            <w:pPr>
              <w:rPr>
                <w:rFonts w:ascii="Times New Roman" w:hAnsi="Times New Roman" w:cs="Times New Roman"/>
                <w:i/>
                <w:sz w:val="20"/>
              </w:rPr>
            </w:pPr>
            <w:r>
              <w:rPr>
                <w:rFonts w:ascii="Times New Roman" w:hAnsi="Times New Roman" w:cs="Times New Roman"/>
                <w:i/>
                <w:sz w:val="20"/>
              </w:rPr>
              <w:t>W</w:t>
            </w:r>
            <w:r w:rsidRPr="009F104E">
              <w:rPr>
                <w:rFonts w:ascii="Times New Roman" w:hAnsi="Times New Roman" w:cs="Times New Roman"/>
                <w:i/>
                <w:sz w:val="20"/>
              </w:rPr>
              <w:t xml:space="preserve">  przypadku, gdy prace badawczo-rozwojowe zostały opracowany na zlecenie wnioskodawcy: </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umowa (zamówienie) dotycząca zlecenia wykonania prac B+R zapewniająca przeniesienie praw własności na wnioskodawcę,</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protokół odbioru,</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potwierdzenie dokonania płatności,</w:t>
            </w:r>
          </w:p>
          <w:p w:rsidR="009F104E" w:rsidRPr="00766759" w:rsidRDefault="009F104E" w:rsidP="009F104E">
            <w:pPr>
              <w:rPr>
                <w:rFonts w:ascii="Times New Roman" w:hAnsi="Times New Roman" w:cs="Times New Roman"/>
              </w:rPr>
            </w:pPr>
            <w:r w:rsidRPr="009F104E">
              <w:rPr>
                <w:rFonts w:ascii="Times New Roman" w:hAnsi="Times New Roman" w:cs="Times New Roman"/>
                <w:i/>
                <w:sz w:val="20"/>
              </w:rPr>
              <w:t>- raport z przeprowadzonych prac B+R</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Maksymalna liczba punktów do uzyskania w ocenie</w:t>
            </w:r>
          </w:p>
        </w:tc>
        <w:tc>
          <w:tcPr>
            <w:tcW w:w="5954" w:type="dxa"/>
            <w:shd w:val="clear" w:color="auto" w:fill="F2F2F2" w:themeFill="background1" w:themeFillShade="F2"/>
            <w:vAlign w:val="center"/>
          </w:tcPr>
          <w:p w:rsidR="003957F7" w:rsidRPr="00E67DE5" w:rsidRDefault="00C856C5" w:rsidP="00C856C5">
            <w:pPr>
              <w:rPr>
                <w:rFonts w:ascii="Times New Roman" w:hAnsi="Times New Roman" w:cs="Times New Roman"/>
                <w:b/>
              </w:rPr>
            </w:pPr>
            <w:r>
              <w:rPr>
                <w:rFonts w:ascii="Times New Roman" w:hAnsi="Times New Roman" w:cs="Times New Roman"/>
                <w:b/>
              </w:rPr>
              <w:t xml:space="preserve">          52</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Minimalna liczba punktów niezbędnych do wyboru operacji</w:t>
            </w:r>
          </w:p>
        </w:tc>
        <w:tc>
          <w:tcPr>
            <w:tcW w:w="5954" w:type="dxa"/>
            <w:shd w:val="clear" w:color="auto" w:fill="F2F2F2" w:themeFill="background1" w:themeFillShade="F2"/>
            <w:vAlign w:val="center"/>
          </w:tcPr>
          <w:p w:rsidR="003957F7" w:rsidRPr="00E67DE5" w:rsidRDefault="008764B5" w:rsidP="00C856C5">
            <w:pPr>
              <w:rPr>
                <w:b/>
              </w:rPr>
            </w:pPr>
            <w:r>
              <w:rPr>
                <w:b/>
              </w:rPr>
              <w:t xml:space="preserve">           </w:t>
            </w:r>
            <w:r w:rsidR="00C856C5">
              <w:rPr>
                <w:b/>
              </w:rPr>
              <w:t>20</w:t>
            </w:r>
          </w:p>
        </w:tc>
      </w:tr>
    </w:tbl>
    <w:p w:rsidR="00954D6E" w:rsidRDefault="00954D6E" w:rsidP="001E60CA"/>
    <w:p w:rsidR="00E67DE5" w:rsidRDefault="00E67DE5" w:rsidP="001E60CA"/>
    <w:p w:rsidR="00E67DE5" w:rsidRPr="00E67DE5" w:rsidRDefault="00E67DE5" w:rsidP="00D24528">
      <w:pPr>
        <w:spacing w:after="0"/>
        <w:jc w:val="center"/>
        <w:rPr>
          <w:rFonts w:ascii="Times New Roman" w:hAnsi="Times New Roman" w:cs="Times New Roman"/>
          <w:i/>
          <w:sz w:val="20"/>
        </w:rPr>
      </w:pPr>
      <w:r w:rsidRPr="00E67DE5">
        <w:rPr>
          <w:rFonts w:ascii="Times New Roman" w:hAnsi="Times New Roman" w:cs="Times New Roman"/>
          <w:i/>
          <w:sz w:val="20"/>
        </w:rPr>
        <w:t>--------------------------------------------</w:t>
      </w:r>
      <w:r w:rsidR="00D24528">
        <w:rPr>
          <w:rFonts w:ascii="Times New Roman" w:hAnsi="Times New Roman" w:cs="Times New Roman"/>
          <w:i/>
          <w:sz w:val="20"/>
        </w:rPr>
        <w:t xml:space="preserve">                                                                                                                         </w:t>
      </w:r>
      <w:r w:rsidR="00D24528" w:rsidRPr="00E67DE5">
        <w:rPr>
          <w:rFonts w:ascii="Times New Roman" w:hAnsi="Times New Roman" w:cs="Times New Roman"/>
          <w:i/>
          <w:sz w:val="20"/>
        </w:rPr>
        <w:t>--------------------------------------------</w:t>
      </w:r>
    </w:p>
    <w:p w:rsidR="009C53AA" w:rsidRDefault="00E67DE5" w:rsidP="00D24528">
      <w:pPr>
        <w:spacing w:after="0"/>
        <w:jc w:val="center"/>
        <w:rPr>
          <w:rFonts w:ascii="Times New Roman" w:hAnsi="Times New Roman" w:cs="Times New Roman"/>
          <w:i/>
          <w:sz w:val="20"/>
        </w:rPr>
      </w:pPr>
      <w:r>
        <w:rPr>
          <w:rFonts w:ascii="Times New Roman" w:hAnsi="Times New Roman" w:cs="Times New Roman"/>
          <w:i/>
          <w:sz w:val="20"/>
        </w:rPr>
        <w:t>(d</w:t>
      </w:r>
      <w:r w:rsidRPr="00E67DE5">
        <w:rPr>
          <w:rFonts w:ascii="Times New Roman" w:hAnsi="Times New Roman" w:cs="Times New Roman"/>
          <w:i/>
          <w:sz w:val="20"/>
        </w:rPr>
        <w:t>ata i miejsce</w:t>
      </w:r>
      <w:r>
        <w:rPr>
          <w:rFonts w:ascii="Times New Roman" w:hAnsi="Times New Roman" w:cs="Times New Roman"/>
          <w:i/>
          <w:sz w:val="20"/>
        </w:rPr>
        <w:t>)</w:t>
      </w:r>
      <w:r w:rsidR="00D24528">
        <w:rPr>
          <w:rFonts w:ascii="Times New Roman" w:hAnsi="Times New Roman" w:cs="Times New Roman"/>
          <w:i/>
          <w:sz w:val="20"/>
        </w:rPr>
        <w:t xml:space="preserve">                                                                                                                                                          </w:t>
      </w:r>
      <w:r>
        <w:rPr>
          <w:rFonts w:ascii="Times New Roman" w:hAnsi="Times New Roman" w:cs="Times New Roman"/>
          <w:i/>
          <w:sz w:val="20"/>
        </w:rPr>
        <w:t>(</w:t>
      </w:r>
      <w:r w:rsidRPr="00E67DE5">
        <w:rPr>
          <w:rFonts w:ascii="Times New Roman" w:hAnsi="Times New Roman" w:cs="Times New Roman"/>
          <w:i/>
          <w:sz w:val="20"/>
        </w:rPr>
        <w:t>Podpis Wnioskodawcy</w:t>
      </w:r>
      <w:r>
        <w:rPr>
          <w:rFonts w:ascii="Times New Roman" w:hAnsi="Times New Roman" w:cs="Times New Roman"/>
          <w:i/>
          <w:sz w:val="20"/>
        </w:rPr>
        <w:t>)</w:t>
      </w: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Default="009C53AA" w:rsidP="009C53AA">
      <w:pPr>
        <w:rPr>
          <w:rFonts w:ascii="Times New Roman" w:hAnsi="Times New Roman" w:cs="Times New Roman"/>
          <w:sz w:val="20"/>
        </w:rPr>
      </w:pPr>
    </w:p>
    <w:p w:rsidR="00E67DE5" w:rsidRPr="009C53AA" w:rsidRDefault="009C53AA" w:rsidP="009C53AA">
      <w:pPr>
        <w:pStyle w:val="Default"/>
      </w:pPr>
      <w:r w:rsidRPr="009C53AA">
        <w:rPr>
          <w:b/>
          <w:bCs/>
        </w:rPr>
        <w:t>*</w:t>
      </w:r>
      <w:r>
        <w:rPr>
          <w:b/>
          <w:bCs/>
          <w:sz w:val="23"/>
          <w:szCs w:val="23"/>
        </w:rPr>
        <w:t xml:space="preserve"> </w:t>
      </w:r>
      <w:r>
        <w:rPr>
          <w:b/>
          <w:bCs/>
          <w:sz w:val="23"/>
          <w:szCs w:val="23"/>
        </w:rPr>
        <w:t>Dokumenty dodatkowe nie są obowiązkowe, jednakże w przypadku braku dokumentu Rada może nie przyznać punktów. Dokumenty te nie stanowią załączników d</w:t>
      </w:r>
      <w:bookmarkStart w:id="0" w:name="_GoBack"/>
      <w:bookmarkEnd w:id="0"/>
      <w:r>
        <w:rPr>
          <w:b/>
          <w:bCs/>
          <w:sz w:val="23"/>
          <w:szCs w:val="23"/>
        </w:rPr>
        <w:t>o wniosku, w związku z tym nie należy ich wpisywać do części B. IV C wniosku tj. inne załączniki.</w:t>
      </w:r>
    </w:p>
    <w:sectPr w:rsidR="00E67DE5" w:rsidRPr="009C53AA" w:rsidSect="00B71EA5">
      <w:headerReference w:type="first" r:id="rId8"/>
      <w:pgSz w:w="16838" w:h="11906" w:orient="landscape"/>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7B" w:rsidRDefault="000D327B" w:rsidP="00954D6E">
      <w:pPr>
        <w:spacing w:after="0" w:line="240" w:lineRule="auto"/>
      </w:pPr>
      <w:r>
        <w:separator/>
      </w:r>
    </w:p>
  </w:endnote>
  <w:endnote w:type="continuationSeparator" w:id="0">
    <w:p w:rsidR="000D327B" w:rsidRDefault="000D327B" w:rsidP="009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7B" w:rsidRDefault="000D327B" w:rsidP="00954D6E">
      <w:pPr>
        <w:spacing w:after="0" w:line="240" w:lineRule="auto"/>
      </w:pPr>
      <w:r>
        <w:separator/>
      </w:r>
    </w:p>
  </w:footnote>
  <w:footnote w:type="continuationSeparator" w:id="0">
    <w:p w:rsidR="000D327B" w:rsidRDefault="000D327B" w:rsidP="0095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67" w:rsidRPr="00DC2A91" w:rsidRDefault="00DC2A91" w:rsidP="00DC2A91">
    <w:pPr>
      <w:pStyle w:val="Nagwek"/>
      <w:jc w:val="center"/>
      <w:rPr>
        <w:sz w:val="20"/>
        <w:szCs w:val="20"/>
      </w:rPr>
    </w:pPr>
    <w:r>
      <w:rPr>
        <w:rFonts w:ascii="Times New Roman" w:hAnsi="Times New Roman"/>
        <w:noProof/>
        <w:sz w:val="20"/>
        <w:lang w:eastAsia="pl-PL"/>
      </w:rPr>
      <w:drawing>
        <wp:inline distT="0" distB="0" distL="0" distR="0" wp14:anchorId="48B27E18" wp14:editId="029C2D79">
          <wp:extent cx="5762625" cy="1143000"/>
          <wp:effectExtent l="0" t="0" r="9525" b="0"/>
          <wp:docPr id="2" name="Obraz 2" descr="logotypy PROW - wlasc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ROW - wlasci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552"/>
    <w:multiLevelType w:val="hybridMultilevel"/>
    <w:tmpl w:val="DA2EC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B5092"/>
    <w:multiLevelType w:val="multilevel"/>
    <w:tmpl w:val="5C54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F0BFB"/>
    <w:multiLevelType w:val="multilevel"/>
    <w:tmpl w:val="880A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F3487"/>
    <w:multiLevelType w:val="hybridMultilevel"/>
    <w:tmpl w:val="945AC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6058D"/>
    <w:multiLevelType w:val="multilevel"/>
    <w:tmpl w:val="48729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F417F"/>
    <w:multiLevelType w:val="hybridMultilevel"/>
    <w:tmpl w:val="D9345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9543BF"/>
    <w:multiLevelType w:val="multilevel"/>
    <w:tmpl w:val="6E18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DF"/>
    <w:rsid w:val="00021CC1"/>
    <w:rsid w:val="00067E55"/>
    <w:rsid w:val="000867C9"/>
    <w:rsid w:val="000A16DD"/>
    <w:rsid w:val="000A2E92"/>
    <w:rsid w:val="000A3857"/>
    <w:rsid w:val="000D08C2"/>
    <w:rsid w:val="000D327B"/>
    <w:rsid w:val="000F55FB"/>
    <w:rsid w:val="00102C61"/>
    <w:rsid w:val="00121447"/>
    <w:rsid w:val="001405F3"/>
    <w:rsid w:val="00154019"/>
    <w:rsid w:val="00157CE3"/>
    <w:rsid w:val="001751EB"/>
    <w:rsid w:val="00183E81"/>
    <w:rsid w:val="001A1AF2"/>
    <w:rsid w:val="001A5C51"/>
    <w:rsid w:val="001A6FDA"/>
    <w:rsid w:val="001B7291"/>
    <w:rsid w:val="001C05CF"/>
    <w:rsid w:val="001D58A6"/>
    <w:rsid w:val="001E60CA"/>
    <w:rsid w:val="001F425F"/>
    <w:rsid w:val="00212AEA"/>
    <w:rsid w:val="0021339E"/>
    <w:rsid w:val="002230D0"/>
    <w:rsid w:val="00225FE8"/>
    <w:rsid w:val="002577A7"/>
    <w:rsid w:val="00270299"/>
    <w:rsid w:val="002928C6"/>
    <w:rsid w:val="002A4C2D"/>
    <w:rsid w:val="002B0B10"/>
    <w:rsid w:val="002B2894"/>
    <w:rsid w:val="002B3919"/>
    <w:rsid w:val="002C030E"/>
    <w:rsid w:val="002C1D7F"/>
    <w:rsid w:val="002C52C7"/>
    <w:rsid w:val="002E0A32"/>
    <w:rsid w:val="002E6C10"/>
    <w:rsid w:val="002F4AD6"/>
    <w:rsid w:val="00301EFC"/>
    <w:rsid w:val="00311822"/>
    <w:rsid w:val="00325A6F"/>
    <w:rsid w:val="00366FE3"/>
    <w:rsid w:val="003957F7"/>
    <w:rsid w:val="003A22C1"/>
    <w:rsid w:val="003C10CA"/>
    <w:rsid w:val="003C1540"/>
    <w:rsid w:val="003F484C"/>
    <w:rsid w:val="003F72A1"/>
    <w:rsid w:val="00411C61"/>
    <w:rsid w:val="00412D89"/>
    <w:rsid w:val="004307DF"/>
    <w:rsid w:val="004349BE"/>
    <w:rsid w:val="004455C5"/>
    <w:rsid w:val="004672CB"/>
    <w:rsid w:val="00480E11"/>
    <w:rsid w:val="00482356"/>
    <w:rsid w:val="00496F74"/>
    <w:rsid w:val="004A01D5"/>
    <w:rsid w:val="004C655C"/>
    <w:rsid w:val="004D1F1A"/>
    <w:rsid w:val="004E791B"/>
    <w:rsid w:val="0051407C"/>
    <w:rsid w:val="00520D55"/>
    <w:rsid w:val="00522267"/>
    <w:rsid w:val="00532940"/>
    <w:rsid w:val="00542C80"/>
    <w:rsid w:val="00575A74"/>
    <w:rsid w:val="00584354"/>
    <w:rsid w:val="00591796"/>
    <w:rsid w:val="005E4D52"/>
    <w:rsid w:val="005F1A67"/>
    <w:rsid w:val="005F52DD"/>
    <w:rsid w:val="005F655E"/>
    <w:rsid w:val="0060058E"/>
    <w:rsid w:val="00604B1D"/>
    <w:rsid w:val="006104FE"/>
    <w:rsid w:val="00635DD7"/>
    <w:rsid w:val="00644C8A"/>
    <w:rsid w:val="00656C7B"/>
    <w:rsid w:val="006730F6"/>
    <w:rsid w:val="00681365"/>
    <w:rsid w:val="00683735"/>
    <w:rsid w:val="00685E04"/>
    <w:rsid w:val="006A2E65"/>
    <w:rsid w:val="006A6151"/>
    <w:rsid w:val="006B3E90"/>
    <w:rsid w:val="006B744B"/>
    <w:rsid w:val="006E071D"/>
    <w:rsid w:val="006E0B7D"/>
    <w:rsid w:val="006F1456"/>
    <w:rsid w:val="0070132C"/>
    <w:rsid w:val="00711668"/>
    <w:rsid w:val="007119BE"/>
    <w:rsid w:val="00721D3E"/>
    <w:rsid w:val="00747C9E"/>
    <w:rsid w:val="00756084"/>
    <w:rsid w:val="00766759"/>
    <w:rsid w:val="007749E0"/>
    <w:rsid w:val="00775666"/>
    <w:rsid w:val="007B0274"/>
    <w:rsid w:val="007C568A"/>
    <w:rsid w:val="007C6653"/>
    <w:rsid w:val="007D271E"/>
    <w:rsid w:val="007D487F"/>
    <w:rsid w:val="007E3F41"/>
    <w:rsid w:val="007F403A"/>
    <w:rsid w:val="007F5485"/>
    <w:rsid w:val="00804C77"/>
    <w:rsid w:val="00842AA6"/>
    <w:rsid w:val="008508A5"/>
    <w:rsid w:val="008764B5"/>
    <w:rsid w:val="00882FB3"/>
    <w:rsid w:val="008A3082"/>
    <w:rsid w:val="008B067C"/>
    <w:rsid w:val="008C6205"/>
    <w:rsid w:val="008D6F3D"/>
    <w:rsid w:val="008F4FDF"/>
    <w:rsid w:val="00900E01"/>
    <w:rsid w:val="0093556E"/>
    <w:rsid w:val="00940A60"/>
    <w:rsid w:val="00945E9B"/>
    <w:rsid w:val="00946500"/>
    <w:rsid w:val="009472AC"/>
    <w:rsid w:val="0095048C"/>
    <w:rsid w:val="00954D6E"/>
    <w:rsid w:val="0095648D"/>
    <w:rsid w:val="00994CB0"/>
    <w:rsid w:val="009B3DDC"/>
    <w:rsid w:val="009C53AA"/>
    <w:rsid w:val="009F104E"/>
    <w:rsid w:val="00A36B79"/>
    <w:rsid w:val="00A422FB"/>
    <w:rsid w:val="00A42E02"/>
    <w:rsid w:val="00A54D4B"/>
    <w:rsid w:val="00A7220A"/>
    <w:rsid w:val="00A73980"/>
    <w:rsid w:val="00AA2C4C"/>
    <w:rsid w:val="00AA43AB"/>
    <w:rsid w:val="00AB725A"/>
    <w:rsid w:val="00AC1B4D"/>
    <w:rsid w:val="00AE7F13"/>
    <w:rsid w:val="00B03CDA"/>
    <w:rsid w:val="00B120BB"/>
    <w:rsid w:val="00B37C20"/>
    <w:rsid w:val="00B4360A"/>
    <w:rsid w:val="00B44960"/>
    <w:rsid w:val="00B71EA5"/>
    <w:rsid w:val="00BA5D93"/>
    <w:rsid w:val="00BB706E"/>
    <w:rsid w:val="00BD1F78"/>
    <w:rsid w:val="00BD21F6"/>
    <w:rsid w:val="00C069A3"/>
    <w:rsid w:val="00C201B4"/>
    <w:rsid w:val="00C31856"/>
    <w:rsid w:val="00C34595"/>
    <w:rsid w:val="00C43E5A"/>
    <w:rsid w:val="00C53FDF"/>
    <w:rsid w:val="00C55296"/>
    <w:rsid w:val="00C564FC"/>
    <w:rsid w:val="00C602AE"/>
    <w:rsid w:val="00C653B5"/>
    <w:rsid w:val="00C76CE3"/>
    <w:rsid w:val="00C856C5"/>
    <w:rsid w:val="00C90898"/>
    <w:rsid w:val="00C9259D"/>
    <w:rsid w:val="00CB086A"/>
    <w:rsid w:val="00CC487D"/>
    <w:rsid w:val="00CD07CB"/>
    <w:rsid w:val="00CD68C5"/>
    <w:rsid w:val="00CF0829"/>
    <w:rsid w:val="00CF1404"/>
    <w:rsid w:val="00D04413"/>
    <w:rsid w:val="00D24528"/>
    <w:rsid w:val="00D33352"/>
    <w:rsid w:val="00D35CE8"/>
    <w:rsid w:val="00D52BC6"/>
    <w:rsid w:val="00D819E7"/>
    <w:rsid w:val="00DB1CD9"/>
    <w:rsid w:val="00DB567E"/>
    <w:rsid w:val="00DC2A91"/>
    <w:rsid w:val="00DE40E8"/>
    <w:rsid w:val="00DE6EF1"/>
    <w:rsid w:val="00DE77AF"/>
    <w:rsid w:val="00DF6F3E"/>
    <w:rsid w:val="00E17FD0"/>
    <w:rsid w:val="00E22891"/>
    <w:rsid w:val="00E45276"/>
    <w:rsid w:val="00E5459C"/>
    <w:rsid w:val="00E67DE5"/>
    <w:rsid w:val="00E72166"/>
    <w:rsid w:val="00EA5FED"/>
    <w:rsid w:val="00EB73F3"/>
    <w:rsid w:val="00EC378F"/>
    <w:rsid w:val="00EC6481"/>
    <w:rsid w:val="00ED21C2"/>
    <w:rsid w:val="00ED25E6"/>
    <w:rsid w:val="00ED7ED2"/>
    <w:rsid w:val="00EE09A2"/>
    <w:rsid w:val="00F065B7"/>
    <w:rsid w:val="00F22398"/>
    <w:rsid w:val="00F265DB"/>
    <w:rsid w:val="00F27B24"/>
    <w:rsid w:val="00F35E1C"/>
    <w:rsid w:val="00F409B9"/>
    <w:rsid w:val="00F40ACD"/>
    <w:rsid w:val="00F456AA"/>
    <w:rsid w:val="00F5439B"/>
    <w:rsid w:val="00F62D20"/>
    <w:rsid w:val="00F71F6F"/>
    <w:rsid w:val="00F72E6C"/>
    <w:rsid w:val="00F94315"/>
    <w:rsid w:val="00FA0C2B"/>
    <w:rsid w:val="00FA56B6"/>
    <w:rsid w:val="00FC2EB7"/>
    <w:rsid w:val="00FE0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 w:type="paragraph" w:customStyle="1" w:styleId="Default">
    <w:name w:val="Default"/>
    <w:rsid w:val="009C53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 w:type="paragraph" w:customStyle="1" w:styleId="Default">
    <w:name w:val="Default"/>
    <w:rsid w:val="009C5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61123">
      <w:bodyDiv w:val="1"/>
      <w:marLeft w:val="0"/>
      <w:marRight w:val="0"/>
      <w:marTop w:val="0"/>
      <w:marBottom w:val="0"/>
      <w:divBdr>
        <w:top w:val="none" w:sz="0" w:space="0" w:color="auto"/>
        <w:left w:val="none" w:sz="0" w:space="0" w:color="auto"/>
        <w:bottom w:val="none" w:sz="0" w:space="0" w:color="auto"/>
        <w:right w:val="none" w:sz="0" w:space="0" w:color="auto"/>
      </w:divBdr>
    </w:div>
    <w:div w:id="11141284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26">
          <w:marLeft w:val="432"/>
          <w:marRight w:val="0"/>
          <w:marTop w:val="120"/>
          <w:marBottom w:val="0"/>
          <w:divBdr>
            <w:top w:val="none" w:sz="0" w:space="0" w:color="auto"/>
            <w:left w:val="none" w:sz="0" w:space="0" w:color="auto"/>
            <w:bottom w:val="none" w:sz="0" w:space="0" w:color="auto"/>
            <w:right w:val="none" w:sz="0" w:space="0" w:color="auto"/>
          </w:divBdr>
        </w:div>
      </w:divsChild>
    </w:div>
    <w:div w:id="1768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7</Pages>
  <Words>1281</Words>
  <Characters>7688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cp:lastModifiedBy>
  <cp:revision>76</cp:revision>
  <cp:lastPrinted>2016-12-12T13:54:00Z</cp:lastPrinted>
  <dcterms:created xsi:type="dcterms:W3CDTF">2016-06-07T12:18:00Z</dcterms:created>
  <dcterms:modified xsi:type="dcterms:W3CDTF">2019-05-30T07:35:00Z</dcterms:modified>
</cp:coreProperties>
</file>